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6F70099D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F700991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F7009BA" wp14:editId="6F7009BB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00992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F700993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F700994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F700995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0996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F700997" w14:textId="77777777" w:rsidR="008C2E54" w:rsidRPr="007622A9" w:rsidRDefault="008C2E54" w:rsidP="009F000F">
            <w:pPr>
              <w:spacing w:after="0"/>
              <w:contextualSpacing/>
            </w:pPr>
          </w:p>
          <w:p w14:paraId="6F700998" w14:textId="77777777" w:rsidR="005F045C" w:rsidRPr="007622A9" w:rsidRDefault="005F045C" w:rsidP="009F000F">
            <w:pPr>
              <w:spacing w:after="0"/>
              <w:contextualSpacing/>
            </w:pPr>
          </w:p>
          <w:p w14:paraId="6F700999" w14:textId="77777777" w:rsidR="005F045C" w:rsidRPr="007622A9" w:rsidRDefault="005F045C" w:rsidP="009F000F">
            <w:pPr>
              <w:spacing w:after="0"/>
              <w:contextualSpacing/>
            </w:pPr>
          </w:p>
          <w:p w14:paraId="6F70099A" w14:textId="3D635DA7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31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26/07/2023</w:t>
            </w:r>
          </w:p>
          <w:p w14:paraId="6F70099B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F70099C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8179</w:t>
            </w:r>
          </w:p>
        </w:tc>
      </w:tr>
      <w:tr w:rsidR="005F045C" w:rsidRPr="009F000F" w14:paraId="6F7009A3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0099E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F70099F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F7009A0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6F7009A1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6F7009A2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F7009A6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009A4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7009A5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6F7009B0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09A7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09A8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6F7009A9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6F7009AA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6F7009AB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6F7009AC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6F7009AD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6F7009AE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6F7009AF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317715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6F7009B1" w14:textId="280A2979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που θα γίνει στο Δημαρχείο Στυλίδας, αίθουσα συνεδριάσεων του Δημοτικού συμβουλίου, την </w:t>
      </w:r>
      <w:r>
        <w:rPr>
          <w:b/>
        </w:rPr>
        <w:t>31</w:t>
      </w:r>
      <w:r w:rsidRPr="00C32AF1">
        <w:rPr>
          <w:b/>
        </w:rPr>
        <w:t xml:space="preserve"> </w:t>
      </w:r>
      <w:r>
        <w:rPr>
          <w:b/>
        </w:rPr>
        <w:t>Ιουλίου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6:30 μ</w:t>
      </w:r>
      <w:r w:rsidR="00317715">
        <w:rPr>
          <w:b/>
        </w:rPr>
        <w:t>.</w:t>
      </w:r>
      <w:r>
        <w:rPr>
          <w:b/>
        </w:rPr>
        <w:t>μ</w:t>
      </w:r>
      <w:r w:rsidR="00317715">
        <w:rPr>
          <w:b/>
        </w:rPr>
        <w:t>.</w:t>
      </w:r>
      <w:bookmarkStart w:id="0" w:name="_GoBack"/>
      <w:bookmarkEnd w:id="0"/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F7009B2" w14:textId="77777777" w:rsidR="00C32AF1" w:rsidRDefault="00C32AF1" w:rsidP="00CA1BB5">
      <w:pPr>
        <w:spacing w:after="0"/>
        <w:contextualSpacing/>
        <w:jc w:val="both"/>
      </w:pPr>
    </w:p>
    <w:p w14:paraId="6F7009B3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4η Τροποποίηση Τεχνικού Προγράμματος 2023</w:t>
      </w:r>
      <w:r>
        <w:rPr>
          <w:rFonts w:cs="Calibri"/>
        </w:rPr>
        <w:br/>
      </w:r>
      <w:r>
        <w:rPr>
          <w:rFonts w:cs="Calibri"/>
        </w:rPr>
        <w:br/>
        <w:t>Θέμα 2 : 5η αναμόρφωση προϋπολογισμού του Δήμου Στυλίδας οικονομικού έτους 2023</w:t>
      </w:r>
      <w:r>
        <w:rPr>
          <w:rFonts w:cs="Calibri"/>
        </w:rPr>
        <w:br/>
      </w:r>
      <w:r>
        <w:rPr>
          <w:rFonts w:cs="Calibri"/>
        </w:rPr>
        <w:br/>
        <w:t>Θέμα 3 : Έγκριση έκθεσης Β’ τριμήνου του έτους 2023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 xml:space="preserve">Θέμα 4 : Σύναψη προγραμματικής σύμβασης μεταξύ του Δήμου Στυλίδας και του Αναπτυξιακού Οργανισμού «ΑΜΦΙΚΤΥΟΝΙΕΣ Α.Ε.» </w:t>
      </w:r>
      <w:r>
        <w:rPr>
          <w:rFonts w:cs="Calibri"/>
        </w:rPr>
        <w:br/>
      </w:r>
      <w:r>
        <w:rPr>
          <w:rFonts w:cs="Calibri"/>
        </w:rPr>
        <w:br/>
        <w:t>Θέμα 5 : Λήψη απόφασης περί διαγραφής τελών ύδρευσης</w:t>
      </w:r>
      <w:r>
        <w:rPr>
          <w:rFonts w:cs="Calibri"/>
        </w:rPr>
        <w:br/>
      </w:r>
      <w:r>
        <w:rPr>
          <w:rFonts w:cs="Calibri"/>
        </w:rPr>
        <w:br/>
        <w:t>Θέμα 6 : Αντικατάσταση μελών  Ενιαίας Σχολικής Επιτροπής Δευτεροβάθμιας Εκπαίδευσης Γυμνασίων και Λυκείων Δήμου Στυλίδας</w:t>
      </w:r>
      <w:r>
        <w:rPr>
          <w:rFonts w:cs="Calibri"/>
        </w:rPr>
        <w:br/>
      </w:r>
      <w:r>
        <w:rPr>
          <w:rFonts w:cs="Calibri"/>
        </w:rPr>
        <w:br/>
        <w:t>Θέμα 7 : Αντικατάσταση μελών  Ενιαίας Σχολικής Επιτροπής Πρωτοβάθμιας Εκπαίδευσης Δημοτικών Σχολείων και Νηπιαγωγείων Δήμου Στυλίδας</w:t>
      </w:r>
      <w:r>
        <w:rPr>
          <w:rFonts w:cs="Calibri"/>
        </w:rPr>
        <w:br/>
      </w:r>
      <w:r>
        <w:rPr>
          <w:rFonts w:cs="Calibri"/>
        </w:rPr>
        <w:br/>
        <w:t>Θέμα 8 : ΔΙΑΜΟΡΦΩΣΗ ΓΗΠΕΔΟΥ ΠΟΔΟΣΦΑΙΡΟΥ ΤΗΣ Τ.Κ. ΓΛΥΦΑΣ ΤΟΥ ΔΗΜΟΥ ΣΤΥΛΙΔΑΣ</w:t>
      </w:r>
      <w:r>
        <w:rPr>
          <w:rFonts w:cs="Calibri"/>
        </w:rPr>
        <w:br/>
      </w:r>
      <w:r>
        <w:rPr>
          <w:rFonts w:cs="Calibri"/>
        </w:rPr>
        <w:br/>
        <w:t>Θέμα 9 : Σύναψη Σύμβασης Διαβαθμιδικής Συνεργασίας μεταξύ της Περιφέρειας Στερεάς Ελλάδας και του Δήμου Στυλίδας</w:t>
      </w:r>
      <w:r>
        <w:rPr>
          <w:rFonts w:cs="Calibri"/>
        </w:rPr>
        <w:br/>
      </w:r>
      <w:r>
        <w:rPr>
          <w:rFonts w:cs="Calibri"/>
        </w:rPr>
        <w:lastRenderedPageBreak/>
        <w:br/>
        <w:t>Θέμα 10 : 1.</w:t>
      </w:r>
      <w:r>
        <w:rPr>
          <w:rFonts w:cs="Calibri"/>
        </w:rPr>
        <w:tab/>
        <w:t>ΕΓΚΡΙΣΗ 1ου ΑΠΕ ΤΟΥ ΕΡΓΟΥ «ΑΝΟΡΥΞΗ ΓΕΩΤΡΗΣΗΣ ΣΤΗΝ Τ.Κ. ΑΝΥΔΡΟΥ ΤΟΥ ΔΗΜΟΥ ΣΤΥΛΙΔΑΣ</w:t>
      </w:r>
      <w:r>
        <w:rPr>
          <w:rFonts w:cs="Calibri"/>
        </w:rPr>
        <w:br/>
      </w:r>
      <w:r>
        <w:rPr>
          <w:rFonts w:cs="Calibri"/>
        </w:rPr>
        <w:br/>
        <w:t>Θέμα 11 : Έγκριση του 2ου Ανακεφαλαιωτικού Πίνακα Εργασιών, του έργου: «ΕΠΕΙΓΟΝΤΑ ΕΡΓΑ ΓΙΑ ΤΗΝ ΑΝΤΙΜΕΤΩΠΙΣΗ ΕΚΤΑΚΤΩΝ ΠΛΗΜΜΥΡΙΚΩΝ ΦΑΙΝΟΜΕΝΩΝ ΣΤΟ ΔΗΜΟ ΣΤΥΛΙΔΑΣ (Αποκατάσταση βλαβών αρδευτικού δικτύου Κοινότητας Μύλων, Δ.Ε. Πελασγίας Δήμου Στυλίδας)</w:t>
      </w:r>
      <w:r>
        <w:rPr>
          <w:rFonts w:cs="Calibri"/>
        </w:rPr>
        <w:br/>
      </w:r>
      <w:r>
        <w:rPr>
          <w:rFonts w:cs="Calibri"/>
        </w:rPr>
        <w:br/>
        <w:t>Θέμα 12 : Επαύξηση ισχύος ηλεκτρικού ρεύματος</w:t>
      </w:r>
      <w:r>
        <w:rPr>
          <w:rFonts w:cs="Calibri"/>
        </w:rPr>
        <w:br/>
      </w:r>
      <w:r>
        <w:rPr>
          <w:rFonts w:cs="Calibri"/>
        </w:rPr>
        <w:br/>
        <w:t>Θέμα 13 : Εγκριση πρόσληψης προσωπικού, με σχέση εργασίας Ι.Δ.Ο.Χ. 2μηνης χρονικής διάρκειας, για την αντιμετώπιση κατεπειγουσών εποχικών ή πρόσκαιρων αναγκών του Αυτοτελού Τμήματος Περιβάλλοντος &amp; Τοπικής Οικονομικής Ανάπτυξης του Δήμου Στυλίδας</w:t>
      </w:r>
      <w:r>
        <w:rPr>
          <w:rFonts w:cs="Calibri"/>
        </w:rPr>
        <w:br/>
      </w:r>
      <w:r>
        <w:rPr>
          <w:rFonts w:cs="Calibri"/>
        </w:rPr>
        <w:br/>
        <w:t>Θέμα 14 : Έγκριση πρόσληψης προσωπικού με σχέση εργασίας ιδιωτικού δικαίου ορισμένου χρόνου για την κάλυψη αναγκών καθαριότητας σχολικών μονάδων για το διδακτικό έτος 2023-2024</w:t>
      </w:r>
      <w:r>
        <w:rPr>
          <w:rFonts w:cs="Calibri"/>
        </w:rPr>
        <w:br/>
      </w:r>
    </w:p>
    <w:p w14:paraId="6F7009B4" w14:textId="77777777" w:rsidR="00C32AF1" w:rsidRPr="007622A9" w:rsidRDefault="00C32AF1" w:rsidP="00CA1BB5">
      <w:pPr>
        <w:spacing w:after="0"/>
        <w:contextualSpacing/>
        <w:jc w:val="both"/>
      </w:pPr>
    </w:p>
    <w:p w14:paraId="6F7009B5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6F7009B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F7009B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F7009B8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6F7009B9" w14:textId="77777777" w:rsidR="00C32AF1" w:rsidRPr="00317715" w:rsidRDefault="00C32AF1" w:rsidP="00815DB5">
      <w:pPr>
        <w:spacing w:after="0"/>
        <w:contextualSpacing/>
        <w:jc w:val="center"/>
      </w:pPr>
    </w:p>
    <w:sectPr w:rsidR="00C32AF1" w:rsidRPr="00317715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317715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2023-07-26T07:40:00Z</dcterms:created>
  <dcterms:modified xsi:type="dcterms:W3CDTF">2023-07-26T07:40:00Z</dcterms:modified>
</cp:coreProperties>
</file>