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7D66DD9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7D66DCD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7D66DF5" wp14:editId="47D66DF6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66DCE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7D66DC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7D66DD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7D66DD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66DD2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7D66DD3" w14:textId="77777777" w:rsidR="008C2E54" w:rsidRPr="00327613" w:rsidRDefault="008C2E54" w:rsidP="009F000F">
            <w:pPr>
              <w:spacing w:after="0"/>
              <w:contextualSpacing/>
            </w:pPr>
          </w:p>
          <w:p w14:paraId="47D66DD4" w14:textId="77777777" w:rsidR="005F045C" w:rsidRPr="00327613" w:rsidRDefault="005F045C" w:rsidP="009F000F">
            <w:pPr>
              <w:spacing w:after="0"/>
              <w:contextualSpacing/>
            </w:pPr>
          </w:p>
          <w:p w14:paraId="47D66DD5" w14:textId="77777777" w:rsidR="005F045C" w:rsidRPr="00327613" w:rsidRDefault="005F045C" w:rsidP="009F000F">
            <w:pPr>
              <w:spacing w:after="0"/>
              <w:contextualSpacing/>
            </w:pPr>
          </w:p>
          <w:p w14:paraId="47D66DD6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04/06/2021</w:t>
            </w:r>
          </w:p>
          <w:p w14:paraId="47D66DD7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7D66DD8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5097</w:t>
            </w:r>
          </w:p>
        </w:tc>
      </w:tr>
      <w:tr w:rsidR="005F045C" w:rsidRPr="009F000F" w14:paraId="47D66DDF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66DDA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7D66DD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7D66DDC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47D66DDD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47D66DDE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47D66DE2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66DE0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7D66DE1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7D66DEA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66DE3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66DE4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7D66DE5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7D66DE6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7D66DE7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7D66DE8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7D66DE9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346EDA0" w14:textId="50038BE5" w:rsidR="002F1D5F" w:rsidRDefault="00CA1BB5" w:rsidP="002F1D5F">
      <w:pPr>
        <w:spacing w:after="0"/>
        <w:contextualSpacing/>
        <w:jc w:val="both"/>
      </w:pPr>
      <w:r>
        <w:tab/>
      </w:r>
      <w:r w:rsidR="002F1D5F">
        <w:t xml:space="preserve">Σας προσκαλώ σε </w:t>
      </w:r>
      <w:bookmarkStart w:id="0" w:name="_GoBack"/>
      <w:bookmarkEnd w:id="0"/>
      <w:r w:rsidR="002F1D5F">
        <w:t xml:space="preserve">συνεδρίαση της Οικονομικής Επιτροπής που θα γίνει με </w:t>
      </w:r>
      <w:r w:rsidR="002F1D5F">
        <w:rPr>
          <w:b/>
        </w:rPr>
        <w:t xml:space="preserve">τηλεδιάσκεψη </w:t>
      </w:r>
      <w:r w:rsidR="002F1D5F">
        <w:t xml:space="preserve">, σύμφωνα με τις διατάξεις της από  Π.Ν.Π. «Κατεπείγοντα μέτρα αντιμετώπισης των αρνητικών συνεπειών της εμφάνισης του </w:t>
      </w:r>
      <w:proofErr w:type="spellStart"/>
      <w:r w:rsidR="002F1D5F">
        <w:t>κορωνοϊού</w:t>
      </w:r>
      <w:proofErr w:type="spellEnd"/>
      <w:r w:rsidR="002F1D5F">
        <w:t xml:space="preserve">  </w:t>
      </w:r>
      <w:proofErr w:type="spellStart"/>
      <w:r w:rsidR="002F1D5F">
        <w:rPr>
          <w:lang w:val="en-US"/>
        </w:rPr>
        <w:t>covid</w:t>
      </w:r>
      <w:proofErr w:type="spellEnd"/>
      <w:r w:rsidR="002F1D5F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="002F1D5F">
        <w:rPr>
          <w:i/>
        </w:rPr>
        <w:t>εγκυκλίους του Υπουργείου Εσωτερικώ</w:t>
      </w:r>
      <w:r w:rsidR="002F1D5F">
        <w:t xml:space="preserve">ν, την </w:t>
      </w:r>
      <w:r w:rsidR="002F1D5F">
        <w:rPr>
          <w:b/>
        </w:rPr>
        <w:t>9</w:t>
      </w:r>
      <w:r w:rsidR="002F1D5F" w:rsidRPr="00C32AF1">
        <w:rPr>
          <w:b/>
        </w:rPr>
        <w:t xml:space="preserve"> </w:t>
      </w:r>
      <w:r w:rsidR="002F1D5F">
        <w:rPr>
          <w:b/>
        </w:rPr>
        <w:t>Ιουνίου</w:t>
      </w:r>
      <w:r w:rsidR="002F1D5F" w:rsidRPr="00C32AF1">
        <w:rPr>
          <w:b/>
        </w:rPr>
        <w:t xml:space="preserve"> </w:t>
      </w:r>
      <w:r w:rsidR="002F1D5F">
        <w:rPr>
          <w:b/>
        </w:rPr>
        <w:t>2021</w:t>
      </w:r>
      <w:r w:rsidR="002F1D5F" w:rsidRPr="00CA1BB5">
        <w:t xml:space="preserve">  </w:t>
      </w:r>
      <w:r w:rsidR="002F1D5F">
        <w:rPr>
          <w:b/>
        </w:rPr>
        <w:t xml:space="preserve"> </w:t>
      </w:r>
      <w:r w:rsidR="002F1D5F">
        <w:t>ημέρα της εβδομάδος</w:t>
      </w:r>
      <w:r w:rsidR="002F1D5F">
        <w:rPr>
          <w:b/>
        </w:rPr>
        <w:t xml:space="preserve"> Τετάρτη</w:t>
      </w:r>
      <w:r w:rsidR="002F1D5F" w:rsidRPr="00CA1BB5">
        <w:t xml:space="preserve"> </w:t>
      </w:r>
      <w:r w:rsidR="002F1D5F">
        <w:t xml:space="preserve"> και ώρα </w:t>
      </w:r>
      <w:r w:rsidR="002F1D5F">
        <w:rPr>
          <w:b/>
        </w:rPr>
        <w:t>10:00 πμ</w:t>
      </w:r>
      <w:r w:rsidR="002F1D5F">
        <w:t xml:space="preserve"> για συζήτηση και λήψη αποφάσεων στα κατωτέρω θέματα της ημερήσιας διάταξης:</w:t>
      </w:r>
    </w:p>
    <w:p w14:paraId="47D66DEC" w14:textId="77777777" w:rsidR="00C32AF1" w:rsidRDefault="00C32AF1" w:rsidP="00CA1BB5">
      <w:pPr>
        <w:spacing w:after="0"/>
        <w:contextualSpacing/>
        <w:jc w:val="both"/>
      </w:pPr>
    </w:p>
    <w:p w14:paraId="47D66DED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Έγκριση 1ου και 2ου πρακτικού αποσφράγισης και αξιολόγησης προσφορών του συνοπτικού διαγωνισμού για την προμήθεια με τίτλο «Προμήθεια σωλήνων και λοιπών εξαρτημάτων ύδρευσης - άρδευσης»</w:t>
      </w:r>
      <w:r>
        <w:rPr>
          <w:rFonts w:cs="Calibri"/>
        </w:rPr>
        <w:br/>
      </w:r>
      <w:r>
        <w:rPr>
          <w:rFonts w:cs="Calibri"/>
        </w:rPr>
        <w:br/>
        <w:t>Θέμα 2 : Παράταση της σύμβασης υπ’ αριθ. 5129/12.06.2020 με τίτλο «Ταχυδρομικά τέλη»</w:t>
      </w:r>
      <w:r>
        <w:rPr>
          <w:rFonts w:cs="Calibri"/>
        </w:rPr>
        <w:br/>
      </w:r>
      <w:r>
        <w:rPr>
          <w:rFonts w:cs="Calibri"/>
        </w:rPr>
        <w:br/>
        <w:t xml:space="preserve">Θέμα 3 : «Έγκριση πρακτικού ελέγχου στοιχείων - κατακύρωση αποτελέσματος, για την υπηρεσία με τίτλο </w:t>
      </w:r>
      <w:r>
        <w:rPr>
          <w:rFonts w:cs="Calibri"/>
        </w:rPr>
        <w:br/>
      </w:r>
      <w:r>
        <w:rPr>
          <w:rFonts w:cs="Calibri"/>
        </w:rPr>
        <w:br/>
        <w:t>Θέμα 4 : 1Η ΠΑΡΑΤΑΣΗ ΠΡΟΘΕΣΜΙΑΣ ΕΚΤΕΛΕΣΗΣ ΤΟΥ ΕΡΓΟΥ ΕΠΙΣΚΕΥΗ ΟΔΟΣΤΡΩΜΑΤΩΝ ΔΗΜΟΥ ΣΤΥΛΊΔΑΣ</w:t>
      </w:r>
      <w:r>
        <w:rPr>
          <w:rFonts w:cs="Calibri"/>
        </w:rPr>
        <w:br/>
      </w:r>
      <w:r>
        <w:rPr>
          <w:rFonts w:cs="Calibri"/>
        </w:rPr>
        <w:br/>
        <w:t>Θέμα 5 : Έγκριση σύναψης σχεδίου Προγραμματικής Σύμβασης μεταξύ της Περιφέρειας Στερεάς Ελλάδας και του Δήμου Στυλίδας για το ενταγμένο στην 2η τροποποίηση του Τεχνικού Προγράμματος Π.Σ.Ε. έτους 2021 έργου με τίτλο: «ΑΝΤΙΠΛΗΜΜΥΡΙΚΗ ΠΡΟΣΤΑΣΙΑ, ΑΝΑΒΑΘΜΙΣΗ ΠΑΡΚΟΥ ΚΑΙ ΔΗΜΟΤΙΚΗΣ ΑΓΟΡΑΣ ΣΤΥΛΙΔΑΣ». Β. Εξουσιοδότηση Δημάρχου Στυλίδας για την υπογραφή της. Γ. Ορισμός μελών στην Κοινή Επιτροπή Παρακολούθησης.</w:t>
      </w:r>
      <w:r>
        <w:rPr>
          <w:rFonts w:cs="Calibri"/>
        </w:rPr>
        <w:br/>
      </w:r>
      <w:r>
        <w:rPr>
          <w:rFonts w:cs="Calibri"/>
        </w:rPr>
        <w:br/>
        <w:t xml:space="preserve">Θέμα 6 :  Έγκριση υποβολής πρότασης χρηματοδότησης της πράξης «ΨΗΦΙΑΚΕΣ ΥΠΟΔΟΜΕΣ ΚΑΙ ΕΦΑΡΜΟΓΕΣ </w:t>
      </w:r>
      <w:r>
        <w:rPr>
          <w:rFonts w:cs="Calibri"/>
        </w:rPr>
        <w:lastRenderedPageBreak/>
        <w:t>ΔΗΜΟΥ ΣΤΥΛΙΔΑΣ» στο ΠΡΟΓΡΑΜΜΑ «ΑΝΤΩΝΗΣ ΤΡΙΤΣΗΣ» του Υπουργείου Εσωτερικών, Πρόσκληση ΑΤ08 «Smartcities, ευφυείς εφαρμογές, συστήματα και πλατφόρμες για την ασφάλεια, υγεία - πρόνοια, ηλεκτρονική διακυβέρνηση, εκπαίδευση - πολιτισμό – τουρισμό και περιβάλλον, δράσεις και μέτρα πολιτικής προστασίας, προστασίας της δημόσιας υγείας και του πληθυσμού από την εξάπλωση της πανδημίας του κορωνοϊού COVID-19» στον ΑΞΟΝΑ ΠΡΟΤΕΡΑΙΟΤΗΤΑΣ:«Ψηφιακή Σύγκλιση»και έγκριση σχετικής μελέτης</w:t>
      </w:r>
      <w:r>
        <w:rPr>
          <w:rFonts w:cs="Calibri"/>
        </w:rPr>
        <w:br/>
      </w:r>
    </w:p>
    <w:p w14:paraId="47D66DEE" w14:textId="77777777" w:rsidR="00C32AF1" w:rsidRPr="00327613" w:rsidRDefault="00C32AF1" w:rsidP="00CA1BB5">
      <w:pPr>
        <w:spacing w:after="0"/>
        <w:contextualSpacing/>
        <w:jc w:val="both"/>
      </w:pPr>
    </w:p>
    <w:p w14:paraId="47D66DF0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7D66DF1" w14:textId="337A22F1" w:rsidR="003B1782" w:rsidRPr="003B1782" w:rsidRDefault="002F1D5F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7D66DF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7D66DF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7D66DF4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2F1D5F"/>
    <w:rsid w:val="00327613"/>
    <w:rsid w:val="003B1782"/>
    <w:rsid w:val="004A19B6"/>
    <w:rsid w:val="005E77CE"/>
    <w:rsid w:val="005F045C"/>
    <w:rsid w:val="00740C0A"/>
    <w:rsid w:val="007A5450"/>
    <w:rsid w:val="008653F6"/>
    <w:rsid w:val="00883131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2011-04-05T12:34:00Z</cp:lastPrinted>
  <dcterms:created xsi:type="dcterms:W3CDTF">2021-06-04T09:19:00Z</dcterms:created>
  <dcterms:modified xsi:type="dcterms:W3CDTF">2021-06-04T09:19:00Z</dcterms:modified>
</cp:coreProperties>
</file>