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8"/>
        <w:gridCol w:w="1285"/>
        <w:gridCol w:w="851"/>
        <w:gridCol w:w="3827"/>
      </w:tblGrid>
      <w:tr w:rsidR="008C2E54" w:rsidRPr="009F000F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E95CCB" w:rsidP="009F000F">
            <w:pPr>
              <w:spacing w:after="0"/>
              <w:contextualSpacing/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125AA2">
              <w:rPr>
                <w:b/>
                <w:sz w:val="28"/>
                <w:szCs w:val="28"/>
                <w:lang w:val="en-US" w:eastAsia="el-GR"/>
              </w:rPr>
              <w:t>ΦΘΙΩΤΙΔΑΣ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125AA2">
              <w:rPr>
                <w:b/>
                <w:sz w:val="28"/>
                <w:szCs w:val="28"/>
                <w:lang w:val="en-US" w:eastAsia="el-GR"/>
              </w:rPr>
              <w:t>ΣΤΥΛΙΔΑΣ</w:t>
            </w: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8C2E54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1416C4" w:rsidRDefault="00125AA2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ΣΤΥΛΙΔΑ</w:t>
            </w:r>
            <w:r w:rsidR="005F045C" w:rsidRPr="009F000F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>31/10/2016</w:t>
            </w:r>
          </w:p>
          <w:p w:rsidR="005F045C" w:rsidRPr="009F000F" w:rsidRDefault="005F045C" w:rsidP="009F000F">
            <w:pPr>
              <w:spacing w:after="0"/>
              <w:contextualSpacing/>
              <w:rPr>
                <w:sz w:val="24"/>
                <w:szCs w:val="24"/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9F000F">
              <w:rPr>
                <w:sz w:val="24"/>
                <w:szCs w:val="24"/>
                <w:lang w:val="en-US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1416C4">
              <w:rPr>
                <w:sz w:val="24"/>
                <w:szCs w:val="24"/>
                <w:lang w:val="en-US"/>
              </w:rPr>
              <w:t xml:space="preserve">: </w:t>
            </w:r>
            <w:r w:rsidR="00125AA2">
              <w:rPr>
                <w:sz w:val="24"/>
                <w:szCs w:val="24"/>
                <w:lang w:val="en-US"/>
              </w:rPr>
              <w:t>11495</w:t>
            </w:r>
          </w:p>
        </w:tc>
      </w:tr>
      <w:tr w:rsidR="005F045C" w:rsidRPr="009F000F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Pr="005909AC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5909AC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:rsidR="005F045C" w:rsidRPr="005909AC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5909AC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125AA2" w:rsidRPr="005909AC"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125AA2">
              <w:rPr>
                <w:sz w:val="24"/>
                <w:szCs w:val="24"/>
                <w:lang w:val="en-US" w:eastAsia="el-GR"/>
              </w:rPr>
              <w:t>2238350113</w:t>
            </w:r>
          </w:p>
          <w:p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125AA2">
              <w:rPr>
                <w:sz w:val="24"/>
                <w:szCs w:val="24"/>
                <w:lang w:val="en-US" w:eastAsia="el-GR"/>
              </w:rPr>
              <w:t>2238024783</w:t>
            </w:r>
            <w:r w:rsidR="00C20E55">
              <w:rPr>
                <w:lang w:eastAsia="el-GR"/>
              </w:rPr>
              <w:t xml:space="preserve"> </w:t>
            </w:r>
          </w:p>
        </w:tc>
      </w:tr>
      <w:tr w:rsidR="00CA1BB5" w:rsidRPr="005F045C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την </w:t>
      </w:r>
      <w:r w:rsidR="00125AA2">
        <w:rPr>
          <w:b/>
        </w:rPr>
        <w:t>4η</w:t>
      </w:r>
      <w:r w:rsidRPr="00C32AF1">
        <w:rPr>
          <w:b/>
        </w:rPr>
        <w:t xml:space="preserve"> </w:t>
      </w:r>
      <w:r w:rsidR="00125AA2">
        <w:rPr>
          <w:b/>
        </w:rPr>
        <w:t>Νοεμβρίου</w:t>
      </w:r>
      <w:r w:rsidRPr="00C32AF1">
        <w:rPr>
          <w:b/>
        </w:rPr>
        <w:t xml:space="preserve"> </w:t>
      </w:r>
      <w:r w:rsidR="00125AA2">
        <w:rPr>
          <w:b/>
        </w:rPr>
        <w:t>2016</w:t>
      </w:r>
      <w:r w:rsidRPr="00CA1BB5">
        <w:t xml:space="preserve"> </w:t>
      </w:r>
      <w:r>
        <w:t xml:space="preserve">ημέρα της εβδομάδος </w:t>
      </w:r>
      <w:r w:rsidR="00125AA2"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 w:rsidR="005909AC" w:rsidRPr="005909AC">
        <w:rPr>
          <w:b/>
        </w:rPr>
        <w:t>12:00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125AA2" w:rsidRPr="005909AC" w:rsidRDefault="00125AA2" w:rsidP="00AD7C91">
      <w:pPr>
        <w:spacing w:after="0"/>
        <w:ind w:left="851" w:hanging="851"/>
        <w:contextualSpacing/>
        <w:jc w:val="both"/>
      </w:pPr>
      <w:r w:rsidRPr="005909AC">
        <w:t>Θέμα 1ο: 6η Αναμόρφωση προϋπολογισμού οικ. έτους 2016</w:t>
      </w:r>
    </w:p>
    <w:p w:rsidR="00125AA2" w:rsidRPr="005909AC" w:rsidRDefault="00125AA2" w:rsidP="00AD7C91">
      <w:pPr>
        <w:spacing w:after="0"/>
        <w:ind w:left="851" w:hanging="851"/>
        <w:contextualSpacing/>
        <w:jc w:val="both"/>
      </w:pPr>
      <w:r w:rsidRPr="005909AC">
        <w:t>Θέμα 2ο: Διάθεση πιστώσεων</w:t>
      </w:r>
    </w:p>
    <w:p w:rsidR="00125AA2" w:rsidRPr="005909AC" w:rsidRDefault="00125AA2" w:rsidP="00AD7C91">
      <w:pPr>
        <w:spacing w:after="0"/>
        <w:ind w:left="851" w:hanging="851"/>
        <w:contextualSpacing/>
        <w:jc w:val="both"/>
      </w:pPr>
      <w:r w:rsidRPr="005909AC">
        <w:t>Θέμα 3ο: Απόδοση λογαριασμού ΧΕΠ</w:t>
      </w:r>
    </w:p>
    <w:p w:rsidR="00125AA2" w:rsidRPr="005909AC" w:rsidRDefault="00125AA2" w:rsidP="00AD7C91">
      <w:pPr>
        <w:spacing w:after="0"/>
        <w:ind w:left="851" w:hanging="851"/>
        <w:contextualSpacing/>
        <w:jc w:val="both"/>
      </w:pPr>
      <w:r w:rsidRPr="005909AC">
        <w:t>Θέμα 4ο: Καθορισμός όρων δημοπράτησης τμήματος δημοτικού ακινήτου (Αποθηκών Δήμου Στυλίδας- πρώην κτίριο Ελαιουργικής) εμβαδού 1.798,07 τ.</w:t>
      </w:r>
      <w:r w:rsidR="005909AC">
        <w:t xml:space="preserve"> </w:t>
      </w:r>
      <w:r w:rsidRPr="005909AC">
        <w:t>μ.</w:t>
      </w:r>
    </w:p>
    <w:p w:rsidR="00125AA2" w:rsidRPr="005909AC" w:rsidRDefault="00125AA2" w:rsidP="00AD7C91">
      <w:pPr>
        <w:spacing w:after="0"/>
        <w:ind w:left="851" w:hanging="851"/>
        <w:contextualSpacing/>
        <w:jc w:val="both"/>
      </w:pPr>
      <w:r w:rsidRPr="005909AC">
        <w:t>Θέμα 5ο: Ορισμός πληρεξούσιου δικηγόρου για υπόθεση μεταξύ του Δήμου Στυλίδας και υπαλλήλων του Βρεφονηπιακού Σταθμού Δ. Στυλίδας για αγωγή καταβολής επιδόματος.</w:t>
      </w:r>
    </w:p>
    <w:p w:rsidR="00125AA2" w:rsidRPr="005909AC" w:rsidRDefault="00125AA2" w:rsidP="00AD7C91">
      <w:pPr>
        <w:spacing w:after="0"/>
        <w:ind w:left="851" w:hanging="851"/>
        <w:contextualSpacing/>
        <w:jc w:val="both"/>
      </w:pPr>
      <w:r w:rsidRPr="005909AC">
        <w:t>Θέμα 6ο: Ορισμός πληρεξούσιου δικηγόρου για υπόθεση μεταξύ του Δήμου Στυλίδας και υπαλλήλων του για αγωγή καταβολής επιδόματος.</w:t>
      </w:r>
    </w:p>
    <w:p w:rsidR="00C32AF1" w:rsidRPr="005909AC" w:rsidRDefault="00C32AF1" w:rsidP="00AD7C91">
      <w:pPr>
        <w:spacing w:after="0"/>
        <w:ind w:left="851" w:hanging="851"/>
        <w:contextualSpacing/>
        <w:jc w:val="both"/>
      </w:pPr>
    </w:p>
    <w:p w:rsidR="00C32AF1" w:rsidRPr="005909AC" w:rsidRDefault="00C32AF1" w:rsidP="00CA1BB5">
      <w:pPr>
        <w:spacing w:after="0"/>
        <w:contextualSpacing/>
        <w:jc w:val="both"/>
      </w:pP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F832BD">
        <w:rPr>
          <w:rFonts w:cs="Calibri"/>
          <w:sz w:val="24"/>
          <w:szCs w:val="24"/>
        </w:rPr>
        <w:t>Ο</w:t>
      </w:r>
      <w:r w:rsidRPr="003B1782">
        <w:rPr>
          <w:rFonts w:cs="Calibri"/>
          <w:sz w:val="24"/>
          <w:szCs w:val="24"/>
        </w:rPr>
        <w:t>.Ε.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3B1782" w:rsidRDefault="005909AC" w:rsidP="00C32AF1">
      <w:pPr>
        <w:spacing w:after="0"/>
        <w:contextualSpacing/>
        <w:jc w:val="center"/>
      </w:pPr>
      <w:r>
        <w:t>ΑΠΟΣΤΟΛΟΣ ΓΚΛΕΤΣΟΣ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4EE2"/>
    <w:rsid w:val="00025112"/>
    <w:rsid w:val="000772B8"/>
    <w:rsid w:val="00114AC4"/>
    <w:rsid w:val="00125AA2"/>
    <w:rsid w:val="001416C4"/>
    <w:rsid w:val="002C18D9"/>
    <w:rsid w:val="003B1782"/>
    <w:rsid w:val="005909AC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95CCB"/>
    <w:rsid w:val="00EB06EA"/>
    <w:rsid w:val="00F8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user3</cp:lastModifiedBy>
  <cp:revision>2</cp:revision>
  <cp:lastPrinted>2016-10-31T10:54:00Z</cp:lastPrinted>
  <dcterms:created xsi:type="dcterms:W3CDTF">2016-10-31T10:54:00Z</dcterms:created>
  <dcterms:modified xsi:type="dcterms:W3CDTF">2016-10-31T10:54:00Z</dcterms:modified>
</cp:coreProperties>
</file>