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039F2245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039F2239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039F2261" wp14:editId="039F2262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F223A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039F223B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039F223C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039F223D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F223E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39F223F" w14:textId="77777777" w:rsidR="008C2E54" w:rsidRPr="00327613" w:rsidRDefault="008C2E54" w:rsidP="009F000F">
            <w:pPr>
              <w:spacing w:after="0"/>
              <w:contextualSpacing/>
            </w:pPr>
          </w:p>
          <w:p w14:paraId="039F2240" w14:textId="77777777" w:rsidR="005F045C" w:rsidRPr="00327613" w:rsidRDefault="005F045C" w:rsidP="009F000F">
            <w:pPr>
              <w:spacing w:after="0"/>
              <w:contextualSpacing/>
            </w:pPr>
          </w:p>
          <w:p w14:paraId="039F2241" w14:textId="77777777" w:rsidR="005F045C" w:rsidRPr="00327613" w:rsidRDefault="005F045C" w:rsidP="009F000F">
            <w:pPr>
              <w:spacing w:after="0"/>
              <w:contextualSpacing/>
            </w:pPr>
          </w:p>
          <w:p w14:paraId="039F2242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14/01/2022</w:t>
            </w:r>
          </w:p>
          <w:p w14:paraId="039F2243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039F2244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349</w:t>
            </w:r>
          </w:p>
        </w:tc>
      </w:tr>
      <w:tr w:rsidR="005F045C" w:rsidRPr="009F000F" w14:paraId="039F224B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9F2246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039F2247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039F2248" w14:textId="5C257E64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A32E1C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39F2249" w14:textId="750272EB" w:rsidR="005F045C" w:rsidRPr="00A32E1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A32E1C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A32E1C">
              <w:rPr>
                <w:sz w:val="24"/>
                <w:szCs w:val="24"/>
                <w:lang w:eastAsia="el-GR"/>
              </w:rPr>
              <w:t>2238350112</w:t>
            </w:r>
          </w:p>
          <w:p w14:paraId="039F224A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039F224E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9F224C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039F224D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039F2256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F224F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F2250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039F2251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039F2252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039F2253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039F2254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039F2255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039F2257" w14:textId="1973970E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συνεδρίαση </w:t>
      </w:r>
      <w:r w:rsidR="00A32E1C">
        <w:t>της Οικονομικής Επιτροπής που θα γίνει διά ζώσης και με τηλεδιάσκεψη</w:t>
      </w:r>
      <w:r>
        <w:t>,</w:t>
      </w:r>
      <w:r w:rsidR="00A92B4E">
        <w:t xml:space="preserve"> </w:t>
      </w:r>
      <w:r w:rsidR="00A92B4E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A92B4E">
        <w:t>κορωνοϊού</w:t>
      </w:r>
      <w:proofErr w:type="spellEnd"/>
      <w:r w:rsidR="00A92B4E">
        <w:t xml:space="preserve">  </w:t>
      </w:r>
      <w:proofErr w:type="spellStart"/>
      <w:r w:rsidR="00A92B4E">
        <w:rPr>
          <w:lang w:val="en-US"/>
        </w:rPr>
        <w:t>covid</w:t>
      </w:r>
      <w:proofErr w:type="spellEnd"/>
      <w:r w:rsidR="00A92B4E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</w:t>
      </w:r>
      <w:r w:rsidR="00A92B4E">
        <w:rPr>
          <w:b/>
        </w:rPr>
        <w:t>Δ1α/Γ.Π. οικ. 81558/29.12.2021 (ΦΕΚ 6290/Β/29.12.2021) ΚΥΑ</w:t>
      </w:r>
      <w:r w:rsidR="00A92B4E">
        <w:t xml:space="preserve"> καθώς και την υπ’ </w:t>
      </w:r>
      <w:proofErr w:type="spellStart"/>
      <w:r w:rsidR="00A92B4E">
        <w:t>αριθμ</w:t>
      </w:r>
      <w:proofErr w:type="spellEnd"/>
      <w:r w:rsidR="00A92B4E">
        <w:t xml:space="preserve">.: </w:t>
      </w:r>
      <w:r w:rsidR="00A92B4E" w:rsidRPr="00A92B4E">
        <w:rPr>
          <w:b/>
        </w:rPr>
        <w:t>70/30-12-2021 ΔΙΔΑΔ/Φ.69/193/οικ. 24091</w:t>
      </w:r>
      <w:r w:rsidR="00A92B4E">
        <w:t xml:space="preserve"> </w:t>
      </w:r>
      <w:r w:rsidR="00A92B4E">
        <w:rPr>
          <w:i/>
        </w:rPr>
        <w:t>εγκυκλίους του Υπουργείου Εσωτερικώ</w:t>
      </w:r>
      <w:r w:rsidR="00A92B4E">
        <w:t>ν</w:t>
      </w:r>
      <w:r w:rsidR="00A92B4E">
        <w:t xml:space="preserve">, </w:t>
      </w:r>
      <w:bookmarkStart w:id="0" w:name="_GoBack"/>
      <w:bookmarkEnd w:id="0"/>
      <w:r>
        <w:t xml:space="preserve">την </w:t>
      </w:r>
      <w:r>
        <w:rPr>
          <w:b/>
        </w:rPr>
        <w:t>19</w:t>
      </w:r>
      <w:r w:rsidRPr="00C32AF1">
        <w:rPr>
          <w:b/>
        </w:rPr>
        <w:t xml:space="preserve"> </w:t>
      </w:r>
      <w:r>
        <w:rPr>
          <w:b/>
        </w:rPr>
        <w:t>Ιανουαρίου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Τετάρτη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039F2258" w14:textId="77777777" w:rsidR="00C32AF1" w:rsidRDefault="00C32AF1" w:rsidP="00CA1BB5">
      <w:pPr>
        <w:spacing w:after="0"/>
        <w:contextualSpacing/>
        <w:jc w:val="both"/>
      </w:pPr>
    </w:p>
    <w:p w14:paraId="039F2259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Εκλογή Αντιπροέδρου Οικονομικής Επιτροπής</w:t>
      </w:r>
      <w:r>
        <w:rPr>
          <w:rFonts w:cs="Calibri"/>
        </w:rPr>
        <w:br/>
      </w:r>
      <w:r>
        <w:rPr>
          <w:rFonts w:cs="Calibri"/>
        </w:rPr>
        <w:br/>
        <w:t>Θέμα 2 : Εισήγηση Οικονομικής Υπηρεσίας περί διαγραφής οφειλής τελών ύδρευσης του Μάγγου Θεοδώρου του Γρηγορίου.</w:t>
      </w:r>
      <w:r>
        <w:rPr>
          <w:rFonts w:cs="Calibri"/>
        </w:rPr>
        <w:br/>
      </w:r>
      <w:r>
        <w:rPr>
          <w:rFonts w:cs="Calibri"/>
        </w:rPr>
        <w:br/>
        <w:t>Θέμα 3 : Συγκρότηση Επιτροπής Διαγωνισμών Έργων για το έτος 2022, σύμφωνα με τις διατάξεις του άρθρου 221, παρ.8α, του Ν.4412/2016, όπως τροποποιήθηκε με το αρ. 108 του Ν.4782/2021  προϋπολογισμού άνω του 1.000.000,00 €</w:t>
      </w:r>
      <w:r>
        <w:rPr>
          <w:rFonts w:cs="Calibri"/>
        </w:rPr>
        <w:br/>
      </w:r>
      <w:r>
        <w:rPr>
          <w:rFonts w:cs="Calibri"/>
        </w:rPr>
        <w:br/>
        <w:t>Θέμα 4 : Εισήγηση Οικονομικής Υπηρεσίας περί διαγραφής οφειλής τελών ύδρευσης.</w:t>
      </w:r>
      <w:r>
        <w:rPr>
          <w:rFonts w:cs="Calibri"/>
        </w:rPr>
        <w:br/>
      </w:r>
      <w:r>
        <w:rPr>
          <w:rFonts w:cs="Calibri"/>
        </w:rPr>
        <w:br/>
        <w:t>Θέμα 5 : ΕΓΚΡΙΣΗ 1ου ΑΠΕ ΤΟΥ ΕΡΓΟΥ: ΑΝΤΙΠΛΗΜΜΥΡΙΚΑ ΕΡΓΑ ΔΕ ΕΧΙΝΑΙΩΝ</w:t>
      </w:r>
      <w:r>
        <w:rPr>
          <w:rFonts w:cs="Calibri"/>
        </w:rPr>
        <w:br/>
      </w:r>
      <w:r>
        <w:rPr>
          <w:rFonts w:cs="Calibri"/>
        </w:rPr>
        <w:br/>
        <w:t>Θέμα 6 : ΕΓΚΡΙΣΗ 1ου ΑΠΕ ΤΟΥ ΕΡΓΟΥ: ΔΙΑΜΟΡΦΩΣΗ ΚΟΙΝΟΧΡΗΣΤΩΝ ΧΩΡΩΝ ΤΚ ΛΟΓΓΙΤΣΙΟΥ</w:t>
      </w:r>
      <w:r>
        <w:rPr>
          <w:rFonts w:cs="Calibri"/>
        </w:rPr>
        <w:br/>
      </w:r>
      <w:r>
        <w:rPr>
          <w:rFonts w:cs="Calibri"/>
        </w:rPr>
        <w:br/>
      </w:r>
      <w:r>
        <w:rPr>
          <w:rFonts w:cs="Calibri"/>
        </w:rPr>
        <w:lastRenderedPageBreak/>
        <w:t>Θέμα 7 : Έγκριση Πρωτοκόλλου Προσωρινής  Παραλαβής για το έργο  με τίτλο «Επισκευή οδοστρωμάτων Δήμου Στυλίδας»</w:t>
      </w:r>
      <w:r>
        <w:rPr>
          <w:rFonts w:cs="Calibri"/>
        </w:rPr>
        <w:br/>
      </w:r>
      <w:r>
        <w:rPr>
          <w:rFonts w:cs="Calibri"/>
        </w:rPr>
        <w:br/>
        <w:t>Θέμα 8 : ΕΓΚΡΙΣΗ 1ου ΑΠΕ ΤΟΥ ΕΡΓΟΥ: ΚΑΤΑΣΚΕΥΗ ΝΕΩΝ ΠΑΡΟΧΩΝ ΑΠΟΧΕΤΕΥΣΗΣ ΣΤΥΛΙΔΑΣ</w:t>
      </w:r>
      <w:r>
        <w:rPr>
          <w:rFonts w:cs="Calibri"/>
        </w:rPr>
        <w:br/>
      </w:r>
      <w:r>
        <w:rPr>
          <w:rFonts w:cs="Calibri"/>
        </w:rPr>
        <w:br/>
        <w:t>Θέμα 9 : Καθορισμός ωριαίας αποζημίωσης μίσθωσης χωρίς διαγωνισμό ιδιωτικών οχημάτων, μηχανημάτων έργου για την εκτέλεση εργασιών αντιμετώπισης εκτάκτων αναγκών από φυσικές/τεχνολογικές καταστροφές που θα ισχύει από 01-02-2022 έως 31-01-2023</w:t>
      </w:r>
      <w:r>
        <w:rPr>
          <w:rFonts w:cs="Calibri"/>
        </w:rPr>
        <w:br/>
      </w:r>
    </w:p>
    <w:p w14:paraId="039F225A" w14:textId="77777777" w:rsidR="00C32AF1" w:rsidRPr="00327613" w:rsidRDefault="00C32AF1" w:rsidP="00CA1BB5">
      <w:pPr>
        <w:spacing w:after="0"/>
        <w:contextualSpacing/>
        <w:jc w:val="both"/>
      </w:pPr>
    </w:p>
    <w:p w14:paraId="039F225C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039F225D" w14:textId="590DC66F" w:rsidR="003B1782" w:rsidRPr="003B1782" w:rsidRDefault="00A32E1C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039F225E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39F225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39F2260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32E1C"/>
    <w:rsid w:val="00A46472"/>
    <w:rsid w:val="00A60B1A"/>
    <w:rsid w:val="00A92B4E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2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2022-01-14T11:09:00Z</dcterms:created>
  <dcterms:modified xsi:type="dcterms:W3CDTF">2022-01-14T11:09:00Z</dcterms:modified>
</cp:coreProperties>
</file>