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5F0EFA85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5F0EFA79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5F0EFAA1" wp14:editId="5F0EFAA2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EFA7A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5F0EFA7B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F0EFA7C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5F0EFA7D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EFA7E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F0EFA7F" w14:textId="77777777" w:rsidR="008C2E54" w:rsidRPr="00327613" w:rsidRDefault="008C2E54" w:rsidP="009F000F">
            <w:pPr>
              <w:spacing w:after="0"/>
              <w:contextualSpacing/>
            </w:pPr>
          </w:p>
          <w:p w14:paraId="5F0EFA80" w14:textId="77777777" w:rsidR="005F045C" w:rsidRPr="00327613" w:rsidRDefault="005F045C" w:rsidP="009F000F">
            <w:pPr>
              <w:spacing w:after="0"/>
              <w:contextualSpacing/>
            </w:pPr>
          </w:p>
          <w:p w14:paraId="5F0EFA81" w14:textId="77777777" w:rsidR="005F045C" w:rsidRPr="00327613" w:rsidRDefault="005F045C" w:rsidP="009F000F">
            <w:pPr>
              <w:spacing w:after="0"/>
              <w:contextualSpacing/>
            </w:pPr>
          </w:p>
          <w:p w14:paraId="5F0EFA82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27/10/2022</w:t>
            </w:r>
          </w:p>
          <w:p w14:paraId="5F0EFA83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5F0EFA84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10340</w:t>
            </w:r>
          </w:p>
        </w:tc>
      </w:tr>
      <w:tr w:rsidR="005F045C" w:rsidRPr="00C53DC2" w14:paraId="5F0EFA8B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0EFA86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5F0EFA87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5F0EFA88" w14:textId="26052D9A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C53DC2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5F0EFA89" w14:textId="4710EFB0" w:rsidR="005F045C" w:rsidRPr="00C53DC2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C53DC2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C53DC2">
              <w:rPr>
                <w:sz w:val="24"/>
                <w:szCs w:val="24"/>
                <w:lang w:eastAsia="el-GR"/>
              </w:rPr>
              <w:t>2238350112</w:t>
            </w:r>
          </w:p>
          <w:p w14:paraId="5F0EFA8A" w14:textId="4312BED3" w:rsidR="005F045C" w:rsidRPr="00C53DC2" w:rsidRDefault="00C53DC2" w:rsidP="009F000F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 xml:space="preserve">E-mail             </w:t>
            </w:r>
            <w:r w:rsidR="005F045C" w:rsidRPr="00C53DC2">
              <w:rPr>
                <w:sz w:val="24"/>
                <w:szCs w:val="24"/>
                <w:lang w:val="en-US" w:eastAsia="el-GR"/>
              </w:rPr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5F0EFA8E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0EFA8C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5F0EFA8D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5F0EFA96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EFA8F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EFA90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5F0EFA91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5F0EFA92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5F0EFA93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5F0EFA94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5F0EFA95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5F0EFA97" w14:textId="16EAA032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C53DC2">
        <w:t xml:space="preserve">τακτική </w:t>
      </w:r>
      <w:r>
        <w:t xml:space="preserve">συνεδρίαση </w:t>
      </w:r>
      <w:r w:rsidR="00C53DC2">
        <w:t xml:space="preserve">της Οικονομικής Επιτροπής </w:t>
      </w:r>
      <w:r>
        <w:t xml:space="preserve">που θα γίνει </w:t>
      </w:r>
      <w:r w:rsidR="00C53DC2">
        <w:t xml:space="preserve">διά ζώσης </w:t>
      </w:r>
      <w:r>
        <w:t>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C53DC2">
        <w:t xml:space="preserve">σύμφωνα με την εγκύκλιο 374/39135/30-05-2022 (ΑΔΑ: ΨΜΓΓ46ΜΤΛ6-Φ75), την εγκύκλιο 380/39456/15-06-2022 (ΑΔΑ: ΩΖ2Χ46ΜΤΛ6-97Χ) του Υπουργείου Εσωτερικών και το </w:t>
      </w:r>
      <w:r w:rsidR="00C53DC2">
        <w:rPr>
          <w:b/>
        </w:rPr>
        <w:t xml:space="preserve">άρθρο 48 του Νόμου, υπ’ </w:t>
      </w:r>
      <w:proofErr w:type="spellStart"/>
      <w:r w:rsidR="00C53DC2">
        <w:rPr>
          <w:b/>
        </w:rPr>
        <w:t>αριθμ</w:t>
      </w:r>
      <w:proofErr w:type="spellEnd"/>
      <w:r w:rsidR="00C53DC2">
        <w:rPr>
          <w:b/>
        </w:rPr>
        <w:t>.: 4940/14-06-2022 (ΦΕΚ 112/τ. Α.’/14-06-2022,</w:t>
      </w:r>
      <w:r w:rsidR="00C53DC2">
        <w:rPr>
          <w:b/>
        </w:rPr>
        <w:t xml:space="preserve"> </w:t>
      </w:r>
      <w:r>
        <w:t xml:space="preserve">την </w:t>
      </w:r>
      <w:r>
        <w:rPr>
          <w:b/>
        </w:rPr>
        <w:t>31</w:t>
      </w:r>
      <w:r w:rsidRPr="00C32AF1">
        <w:rPr>
          <w:b/>
        </w:rPr>
        <w:t xml:space="preserve"> </w:t>
      </w:r>
      <w:r>
        <w:rPr>
          <w:b/>
        </w:rPr>
        <w:t>Οκτωβρίου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5F0EFA99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Κατακύρωση  του 1ου Πρακτικού της Επιτροπής Διαγωνισμού του έργου «ΙΔΡΥΣΗ ΚΑΙ ΕΞΟΠΛΙΣΜΟΣ ΧΩΡΟΥ ΨΗΦΙΑΚΗΣ ΕΚΘΕΣΗΣ ΣΤΟΝ ΑΧΙΝΟ ΣΤΥΛΙΔΑΣ»</w:t>
      </w:r>
      <w:r>
        <w:rPr>
          <w:rFonts w:cs="Calibri"/>
        </w:rPr>
        <w:br/>
      </w:r>
      <w:r>
        <w:rPr>
          <w:rFonts w:cs="Calibri"/>
        </w:rPr>
        <w:br/>
        <w:t>Θέμα 2 : Εισήγηση Οικονομικής Υπηρεσίας περί διαγραφής οφειλής τελών ύδρευσης.</w:t>
      </w:r>
      <w:r>
        <w:rPr>
          <w:rFonts w:cs="Calibri"/>
        </w:rPr>
        <w:br/>
      </w:r>
      <w:r>
        <w:rPr>
          <w:rFonts w:cs="Calibri"/>
        </w:rPr>
        <w:br/>
        <w:t>Θέμα 3 : Έγκριση εκτέλεσης προμήθειας – Καθορισμός τρόπου εκτέλεσης, Έγκριση των τεχνικών προδιαγραφών, Κατάρτιση όρων διαγωνισμού για την προμήθεια με τίτλο «ΠΡΟΜΗΘΕΙΑ ΕΞΟΠΛΙΣΜΟΥ ΓΙΑ ΤΗΝ ΑΝΑΔΙΑΜΟΡΦΩΣΗ ΚΟΙΝΟΧΡΗΣΤΩΝ ΧΩΡΩΝ ΑΝΑΨΥΧΗΣ ΚΑΙ ΠΡΑΣΙΝΟΥ ΤΟΥ ΔΗΜΟΥ ΣΤΥΛΙΔΑΣ».</w:t>
      </w:r>
      <w:r>
        <w:rPr>
          <w:rFonts w:cs="Calibri"/>
        </w:rPr>
        <w:br/>
      </w:r>
    </w:p>
    <w:p w14:paraId="5F0EFA9A" w14:textId="77777777" w:rsidR="00C32AF1" w:rsidRPr="00327613" w:rsidRDefault="00C32AF1" w:rsidP="00CA1BB5">
      <w:pPr>
        <w:spacing w:after="0"/>
        <w:contextualSpacing/>
        <w:jc w:val="both"/>
      </w:pPr>
    </w:p>
    <w:p w14:paraId="5F0EFA9C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5F0EFA9D" w14:textId="60B1E294" w:rsidR="003B1782" w:rsidRPr="003B1782" w:rsidRDefault="00C53DC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bookmarkStart w:id="1" w:name="_GoBack"/>
      <w:bookmarkEnd w:id="1"/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5F0EFA9E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F0EFA9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F0EFAA0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53DC2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F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2022-10-27T07:58:00Z</dcterms:created>
  <dcterms:modified xsi:type="dcterms:W3CDTF">2022-10-27T07:58:00Z</dcterms:modified>
</cp:coreProperties>
</file>