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6C443FC2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6C443FB6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C443FDE" wp14:editId="6C443FDF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43FB7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C443FB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C443FB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C443FBA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43FBB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C443FBC" w14:textId="77777777" w:rsidR="008C2E54" w:rsidRPr="00327613" w:rsidRDefault="008C2E54" w:rsidP="009F000F">
            <w:pPr>
              <w:spacing w:after="0"/>
              <w:contextualSpacing/>
            </w:pPr>
          </w:p>
          <w:p w14:paraId="6C443FBD" w14:textId="77777777" w:rsidR="005F045C" w:rsidRPr="00327613" w:rsidRDefault="005F045C" w:rsidP="009F000F">
            <w:pPr>
              <w:spacing w:after="0"/>
              <w:contextualSpacing/>
            </w:pPr>
          </w:p>
          <w:p w14:paraId="6C443FBE" w14:textId="77777777" w:rsidR="005F045C" w:rsidRPr="00327613" w:rsidRDefault="005F045C" w:rsidP="009F000F">
            <w:pPr>
              <w:spacing w:after="0"/>
              <w:contextualSpacing/>
            </w:pPr>
          </w:p>
          <w:p w14:paraId="6C443FBF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28/01/2022</w:t>
            </w:r>
          </w:p>
          <w:p w14:paraId="6C443FC0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C443FC1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737</w:t>
            </w:r>
          </w:p>
        </w:tc>
      </w:tr>
      <w:tr w:rsidR="005F045C" w:rsidRPr="009F000F" w14:paraId="6C443FC8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443FC3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C443FC4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C443FC5" w14:textId="1659B0F6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66FA6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6C443FC6" w14:textId="21B9D726" w:rsidR="005F045C" w:rsidRPr="00666FA6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66FA6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66FA6">
              <w:rPr>
                <w:sz w:val="24"/>
                <w:szCs w:val="24"/>
                <w:lang w:eastAsia="el-GR"/>
              </w:rPr>
              <w:t>2238350112</w:t>
            </w:r>
          </w:p>
          <w:p w14:paraId="6C443FC7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6C443FCB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443FC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C443FCA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6C443FD3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43FCC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43FCD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C443FCE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6C443FCF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6C443FD0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C443FD1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6C443FD2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6C443FD5" w14:textId="1B3F37C5" w:rsidR="00C32AF1" w:rsidRDefault="00CA1BB5" w:rsidP="00CA1BB5">
      <w:pPr>
        <w:spacing w:after="0"/>
        <w:contextualSpacing/>
        <w:jc w:val="both"/>
      </w:pPr>
      <w:r>
        <w:tab/>
        <w:t>Σας προσκαλώ σε συνεδρίαση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666FA6">
        <w:t xml:space="preserve">που θα γίνει διά ζώσης και με τηλεδιάσκεψη, </w:t>
      </w:r>
      <w:r w:rsidR="0027319C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27319C">
        <w:t>κορωνοϊού</w:t>
      </w:r>
      <w:proofErr w:type="spellEnd"/>
      <w:r w:rsidR="0027319C">
        <w:t xml:space="preserve">  </w:t>
      </w:r>
      <w:proofErr w:type="spellStart"/>
      <w:r w:rsidR="0027319C">
        <w:rPr>
          <w:lang w:val="en-US"/>
        </w:rPr>
        <w:t>covid</w:t>
      </w:r>
      <w:proofErr w:type="spellEnd"/>
      <w:r w:rsidR="0027319C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</w:t>
      </w:r>
      <w:r w:rsidR="0027319C">
        <w:rPr>
          <w:b/>
        </w:rPr>
        <w:t xml:space="preserve">Δ1α/Γ.Π. οικ. 81558/29.12.2021 (ΦΕΚ 6290/Β/29.12.2021) ΚΥΑ, </w:t>
      </w:r>
      <w:r w:rsidR="0027319C">
        <w:t xml:space="preserve"> την υπ’ αριθ. </w:t>
      </w:r>
      <w:r w:rsidR="0027319C">
        <w:rPr>
          <w:b/>
        </w:rPr>
        <w:t xml:space="preserve">Δ1α/Γ.Π. οικ. 3608/21.01.2022 (ΦΕΚ 155/τ. Β.’/21.01.2022) ΚΥΑ, </w:t>
      </w:r>
      <w:r w:rsidR="0027319C">
        <w:t xml:space="preserve">καθώς και την υπ’ </w:t>
      </w:r>
      <w:proofErr w:type="spellStart"/>
      <w:r w:rsidR="0027319C">
        <w:t>αριθμ</w:t>
      </w:r>
      <w:proofErr w:type="spellEnd"/>
      <w:r w:rsidR="0027319C">
        <w:t xml:space="preserve">.: </w:t>
      </w:r>
      <w:r w:rsidR="0027319C">
        <w:rPr>
          <w:b/>
        </w:rPr>
        <w:t>72/17-01-2022 ΔΙΔΑΔ/Φ.69/196/οικ.705</w:t>
      </w:r>
      <w:r w:rsidR="0027319C">
        <w:t xml:space="preserve"> </w:t>
      </w:r>
      <w:r w:rsidR="0027319C">
        <w:rPr>
          <w:i/>
        </w:rPr>
        <w:t>εγκυκλίους του Υπουργείου Εσωτερικώ</w:t>
      </w:r>
      <w:r w:rsidR="0027319C">
        <w:t>ν</w:t>
      </w:r>
      <w:r w:rsidR="0027319C">
        <w:t xml:space="preserve">, </w:t>
      </w:r>
      <w:r>
        <w:t xml:space="preserve">την </w:t>
      </w:r>
      <w:r>
        <w:rPr>
          <w:b/>
        </w:rPr>
        <w:t>1</w:t>
      </w:r>
      <w:r w:rsidRPr="00C32AF1">
        <w:rPr>
          <w:b/>
        </w:rPr>
        <w:t xml:space="preserve"> </w:t>
      </w:r>
      <w:r>
        <w:rPr>
          <w:b/>
        </w:rPr>
        <w:t>Φεβρουαρίου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9:30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6C443FD7" w14:textId="06AD3941" w:rsidR="00C32AF1" w:rsidRPr="00327613" w:rsidRDefault="00C32AF1" w:rsidP="0027319C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</w:r>
      <w:r w:rsidRPr="0027319C">
        <w:rPr>
          <w:rFonts w:cs="Calibri"/>
          <w:b/>
        </w:rPr>
        <w:t>Θέμα 1</w:t>
      </w:r>
      <w:r>
        <w:rPr>
          <w:rFonts w:cs="Calibri"/>
        </w:rPr>
        <w:t xml:space="preserve"> : 1Η ΠΑΡΑΤΑΣΗ ΠΡΟΘΕΣΜΙΑΣ ΕΚΤΕΛΕΣΗΣ ΤΟΥ </w:t>
      </w:r>
      <w:r w:rsidR="0027319C">
        <w:rPr>
          <w:rFonts w:cs="Calibri"/>
        </w:rPr>
        <w:t>ΕΡΓΟΥ : οδοποιία Δήμου Στυλίδας</w:t>
      </w:r>
      <w:r>
        <w:rPr>
          <w:rFonts w:cs="Calibri"/>
        </w:rPr>
        <w:br/>
      </w:r>
      <w:r w:rsidRPr="0027319C">
        <w:rPr>
          <w:rFonts w:cs="Calibri"/>
          <w:b/>
        </w:rPr>
        <w:t>Θέμα 2</w:t>
      </w:r>
      <w:r>
        <w:rPr>
          <w:rFonts w:cs="Calibri"/>
        </w:rPr>
        <w:t xml:space="preserve"> : Αλλαγή μέλους επιτροπής : Α. παραλαβής και ελέγχου ποιότητας υλικών που ενσωματώνονται στο έργο  Β. παραλαβής φυσικού εδάφους.  του έργου :  «Εκσυγχρονισμός δικτύου ύδρευσης (αντικατάσταση αγωγού &amp; αντλιοστασίων) τη</w:t>
      </w:r>
      <w:r w:rsidR="0027319C">
        <w:rPr>
          <w:rFonts w:cs="Calibri"/>
        </w:rPr>
        <w:t>ς Δ.Ε. Εχιναίων Δήμου Στυλίδας»</w:t>
      </w:r>
      <w:r>
        <w:rPr>
          <w:rFonts w:cs="Calibri"/>
        </w:rPr>
        <w:br/>
      </w:r>
      <w:r w:rsidRPr="0027319C">
        <w:rPr>
          <w:rFonts w:cs="Calibri"/>
          <w:b/>
        </w:rPr>
        <w:t>Θέμα 3</w:t>
      </w:r>
      <w:r>
        <w:rPr>
          <w:rFonts w:cs="Calibri"/>
        </w:rPr>
        <w:t xml:space="preserve"> : Συγκρότηση επιτροπής διενέργειας/επιτροπής αξιολόγησης διαδικασιών σύναψης δημοσίων συμβάσεων προμ</w:t>
      </w:r>
      <w:r w:rsidR="0027319C">
        <w:rPr>
          <w:rFonts w:cs="Calibri"/>
        </w:rPr>
        <w:t>ηθειών και υπηρεσιών έτους 2022</w:t>
      </w:r>
      <w:r>
        <w:rPr>
          <w:rFonts w:cs="Calibri"/>
        </w:rPr>
        <w:br/>
      </w:r>
      <w:r w:rsidRPr="0027319C">
        <w:rPr>
          <w:rFonts w:cs="Calibri"/>
          <w:b/>
        </w:rPr>
        <w:t>Θέμα 4</w:t>
      </w:r>
      <w:r>
        <w:rPr>
          <w:rFonts w:cs="Calibri"/>
        </w:rPr>
        <w:t xml:space="preserve"> : Συγκρότηση Επιτροπής Αξιολόγησης Ενστάσεων διαδικασιών σύναψης δημοσίων συμβάσεων προμ</w:t>
      </w:r>
      <w:r w:rsidR="0027319C">
        <w:rPr>
          <w:rFonts w:cs="Calibri"/>
        </w:rPr>
        <w:t>ηθειών και υπηρεσιών έτους 2022</w:t>
      </w:r>
      <w:bookmarkStart w:id="1" w:name="_GoBack"/>
      <w:bookmarkEnd w:id="1"/>
    </w:p>
    <w:p w14:paraId="6C443FD9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6C443FDA" w14:textId="0DA47D72" w:rsidR="003B1782" w:rsidRPr="003B1782" w:rsidRDefault="00666FA6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6C443FD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C443FD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C443FDD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7319C"/>
    <w:rsid w:val="002C18D9"/>
    <w:rsid w:val="00327613"/>
    <w:rsid w:val="003B1782"/>
    <w:rsid w:val="004A19B6"/>
    <w:rsid w:val="005E77CE"/>
    <w:rsid w:val="005F045C"/>
    <w:rsid w:val="00666FA6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2022-01-28T09:58:00Z</dcterms:created>
  <dcterms:modified xsi:type="dcterms:W3CDTF">2022-01-28T09:58:00Z</dcterms:modified>
</cp:coreProperties>
</file>