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18" w:type="dxa"/>
        <w:tblLayout w:type="fixed"/>
        <w:tblLook w:val="0000"/>
      </w:tblPr>
      <w:tblGrid>
        <w:gridCol w:w="6522"/>
        <w:gridCol w:w="3118"/>
      </w:tblGrid>
      <w:tr w:rsidR="00052A31" w:rsidRPr="00D4410B" w:rsidTr="00EE5248">
        <w:tc>
          <w:tcPr>
            <w:tcW w:w="6522" w:type="dxa"/>
            <w:vMerge w:val="restart"/>
          </w:tcPr>
          <w:p w:rsidR="00052A31" w:rsidRDefault="00052A31" w:rsidP="00CF31E5">
            <w:pPr>
              <w:spacing w:after="0" w:line="240" w:lineRule="auto"/>
              <w:rPr>
                <w:rFonts w:ascii="Calibri" w:hAnsi="Calibri" w:cs="Arial"/>
                <w:b/>
              </w:rPr>
            </w:pPr>
            <w:bookmarkStart w:id="0" w:name="_Toc49928769"/>
            <w:r>
              <w:rPr>
                <w:rFonts w:ascii="Calibri" w:hAnsi="Calibri" w:cs="Arial"/>
                <w:b/>
              </w:rPr>
              <w:t xml:space="preserve">       </w:t>
            </w:r>
            <w:r>
              <w:rPr>
                <w:rFonts w:ascii="Calibri" w:hAnsi="Calibri" w:cs="Arial"/>
                <w:b/>
                <w:noProof/>
                <w:lang w:eastAsia="el-GR"/>
              </w:rPr>
              <w:drawing>
                <wp:inline distT="0" distB="0" distL="0" distR="0">
                  <wp:extent cx="514350" cy="514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52A31" w:rsidRDefault="00052A31" w:rsidP="00CF31E5">
            <w:pPr>
              <w:spacing w:after="0" w:line="240" w:lineRule="auto"/>
              <w:rPr>
                <w:rFonts w:ascii="Calibri" w:hAnsi="Calibri" w:cs="Arial"/>
                <w:b/>
              </w:rPr>
            </w:pPr>
            <w:r>
              <w:rPr>
                <w:rFonts w:ascii="Calibri" w:hAnsi="Calibri" w:cs="Arial"/>
                <w:b/>
              </w:rPr>
              <w:t>ΔΗΜΟΣ ΣΤΥΛΙΔΑΣ-</w:t>
            </w: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rsidR="00052A31" w:rsidRPr="00372D3E" w:rsidRDefault="00052A31"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sidR="00EE5248">
              <w:rPr>
                <w:rFonts w:ascii="Calibri" w:hAnsi="Calibri" w:cs="Arial"/>
              </w:rPr>
              <w:t xml:space="preserve">Δ. </w:t>
            </w:r>
            <w:proofErr w:type="spellStart"/>
            <w:r w:rsidR="00EE5248">
              <w:rPr>
                <w:rFonts w:ascii="Calibri" w:hAnsi="Calibri" w:cs="Arial"/>
              </w:rPr>
              <w:t>Ψάρρης</w:t>
            </w:r>
            <w:proofErr w:type="spellEnd"/>
            <w:r w:rsidR="00EE5248">
              <w:rPr>
                <w:rFonts w:ascii="Calibri" w:hAnsi="Calibri" w:cs="Arial"/>
              </w:rPr>
              <w:t xml:space="preserve">, Κ. </w:t>
            </w:r>
            <w:proofErr w:type="spellStart"/>
            <w:r w:rsidR="00EE5248">
              <w:rPr>
                <w:rFonts w:ascii="Calibri" w:hAnsi="Calibri" w:cs="Arial"/>
              </w:rPr>
              <w:t>Στίγκα</w:t>
            </w:r>
            <w:proofErr w:type="spellEnd"/>
            <w:r w:rsidR="006D6576">
              <w:rPr>
                <w:rFonts w:ascii="Calibri" w:hAnsi="Calibri" w:cs="Arial"/>
              </w:rPr>
              <w:t xml:space="preserve">, Σ. </w:t>
            </w:r>
            <w:proofErr w:type="spellStart"/>
            <w:r w:rsidR="006D6576">
              <w:rPr>
                <w:rFonts w:ascii="Calibri" w:hAnsi="Calibri" w:cs="Arial"/>
              </w:rPr>
              <w:t>Καυκάς</w:t>
            </w:r>
            <w:proofErr w:type="spellEnd"/>
          </w:p>
          <w:p w:rsidR="00052A31" w:rsidRPr="001558BF" w:rsidRDefault="00052A31"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3491C">
              <w:rPr>
                <w:rFonts w:ascii="Calibri" w:hAnsi="Calibri" w:cs="Arial"/>
                <w:lang w:val="en-US"/>
              </w:rPr>
              <w:t xml:space="preserve">. : </w:t>
            </w:r>
            <w:r w:rsidR="00C94B89" w:rsidRPr="0023491C">
              <w:rPr>
                <w:rFonts w:ascii="Calibri" w:hAnsi="Calibri" w:cs="Arial"/>
                <w:lang w:val="en-US"/>
              </w:rPr>
              <w:t xml:space="preserve">6944730986, </w:t>
            </w:r>
            <w:r w:rsidRPr="0023491C">
              <w:rPr>
                <w:rFonts w:ascii="Calibri" w:hAnsi="Calibri" w:cs="Arial"/>
                <w:lang w:val="en-US"/>
              </w:rPr>
              <w:t>2238350125</w:t>
            </w:r>
            <w:r w:rsidR="006D6576" w:rsidRPr="001558BF">
              <w:rPr>
                <w:rFonts w:ascii="Calibri" w:hAnsi="Calibri" w:cs="Arial"/>
                <w:lang w:val="en-US"/>
              </w:rPr>
              <w:t>, 2238350121</w:t>
            </w:r>
          </w:p>
          <w:p w:rsidR="00052A31" w:rsidRPr="006D6576" w:rsidRDefault="00052A31" w:rsidP="00EE5248">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23491C">
              <w:rPr>
                <w:rFonts w:ascii="Calibri" w:hAnsi="Calibri" w:cs="Arial"/>
                <w:lang w:val="en-US"/>
              </w:rPr>
              <w:t xml:space="preserve">   :</w:t>
            </w:r>
            <w:r w:rsidR="005F093D">
              <w:rPr>
                <w:rFonts w:ascii="Calibri" w:hAnsi="Calibri" w:cs="Arial"/>
                <w:lang w:val="en-US"/>
              </w:rPr>
              <w:t>dpsarris</w:t>
            </w:r>
            <w:r w:rsidR="005F093D" w:rsidRPr="0023491C">
              <w:rPr>
                <w:rFonts w:ascii="Calibri" w:hAnsi="Calibri" w:cs="Arial"/>
                <w:lang w:val="en-US"/>
              </w:rPr>
              <w:t>410@</w:t>
            </w:r>
            <w:r w:rsidR="005F093D">
              <w:rPr>
                <w:rFonts w:ascii="Calibri" w:hAnsi="Calibri" w:cs="Arial"/>
                <w:lang w:val="en-US"/>
              </w:rPr>
              <w:t>gmail</w:t>
            </w:r>
            <w:r w:rsidR="005F093D" w:rsidRPr="0023491C">
              <w:rPr>
                <w:rFonts w:ascii="Calibri" w:hAnsi="Calibri" w:cs="Arial"/>
                <w:lang w:val="en-US"/>
              </w:rPr>
              <w:t>.</w:t>
            </w:r>
            <w:r w:rsidR="005F093D">
              <w:rPr>
                <w:rFonts w:ascii="Calibri" w:hAnsi="Calibri" w:cs="Arial"/>
                <w:lang w:val="en-US"/>
              </w:rPr>
              <w:t>com</w:t>
            </w:r>
            <w:r w:rsidRPr="0023491C">
              <w:rPr>
                <w:rFonts w:ascii="Calibri" w:hAnsi="Calibri" w:cs="Arial"/>
                <w:lang w:val="en-US"/>
              </w:rPr>
              <w:t xml:space="preserve">, </w:t>
            </w:r>
            <w:hyperlink r:id="rId7" w:history="1">
              <w:r w:rsidRPr="002055F6">
                <w:rPr>
                  <w:rStyle w:val="-"/>
                  <w:rFonts w:ascii="Calibri" w:hAnsi="Calibri" w:cs="Arial"/>
                  <w:noProof w:val="0"/>
                  <w:lang w:val="en-US"/>
                </w:rPr>
                <w:t>k</w:t>
              </w:r>
              <w:r w:rsidRPr="0023491C">
                <w:rPr>
                  <w:rStyle w:val="-"/>
                  <w:rFonts w:ascii="Calibri" w:hAnsi="Calibri" w:cs="Arial"/>
                  <w:noProof w:val="0"/>
                  <w:lang w:val="en-US"/>
                </w:rPr>
                <w:t>.</w:t>
              </w:r>
              <w:r w:rsidRPr="002055F6">
                <w:rPr>
                  <w:rStyle w:val="-"/>
                  <w:rFonts w:ascii="Calibri" w:hAnsi="Calibri" w:cs="Arial"/>
                  <w:noProof w:val="0"/>
                  <w:lang w:val="en-US"/>
                </w:rPr>
                <w:t>stiga</w:t>
              </w:r>
              <w:r w:rsidRPr="0023491C">
                <w:rPr>
                  <w:rStyle w:val="-"/>
                  <w:rFonts w:ascii="Calibri" w:hAnsi="Calibri" w:cs="Arial"/>
                  <w:noProof w:val="0"/>
                  <w:lang w:val="en-US"/>
                </w:rPr>
                <w:t>@</w:t>
              </w:r>
              <w:r w:rsidRPr="002055F6">
                <w:rPr>
                  <w:rStyle w:val="-"/>
                  <w:rFonts w:ascii="Calibri" w:hAnsi="Calibri" w:cs="Arial"/>
                  <w:noProof w:val="0"/>
                  <w:lang w:val="en-US"/>
                </w:rPr>
                <w:t>stylida</w:t>
              </w:r>
              <w:r w:rsidRPr="0023491C">
                <w:rPr>
                  <w:rStyle w:val="-"/>
                  <w:rFonts w:ascii="Calibri" w:hAnsi="Calibri" w:cs="Arial"/>
                  <w:noProof w:val="0"/>
                  <w:lang w:val="en-US"/>
                </w:rPr>
                <w:t>.</w:t>
              </w:r>
              <w:r w:rsidRPr="002055F6">
                <w:rPr>
                  <w:rStyle w:val="-"/>
                  <w:rFonts w:ascii="Calibri" w:hAnsi="Calibri" w:cs="Arial"/>
                  <w:noProof w:val="0"/>
                  <w:lang w:val="en-US"/>
                </w:rPr>
                <w:t>gr</w:t>
              </w:r>
            </w:hyperlink>
            <w:r w:rsidRPr="0023491C">
              <w:rPr>
                <w:lang w:val="en-US"/>
              </w:rPr>
              <w:t xml:space="preserve">, </w:t>
            </w:r>
            <w:r w:rsidR="006D6576" w:rsidRPr="006D6576">
              <w:rPr>
                <w:lang w:val="en-US"/>
              </w:rPr>
              <w:t>kaukas@stylida.gr</w:t>
            </w:r>
          </w:p>
        </w:tc>
        <w:tc>
          <w:tcPr>
            <w:tcW w:w="3118" w:type="dxa"/>
          </w:tcPr>
          <w:p w:rsidR="00052A31" w:rsidRPr="0023491C" w:rsidRDefault="00052A31" w:rsidP="00CF31E5">
            <w:pPr>
              <w:pStyle w:val="af5"/>
              <w:spacing w:line="240" w:lineRule="auto"/>
              <w:rPr>
                <w:rFonts w:ascii="Calibri" w:hAnsi="Calibri" w:cs="Arial"/>
                <w:bCs/>
                <w:sz w:val="24"/>
                <w:szCs w:val="24"/>
                <w:lang w:val="en-US"/>
              </w:rPr>
            </w:pPr>
          </w:p>
          <w:p w:rsidR="00052A31" w:rsidRPr="00D07C16" w:rsidRDefault="00052A3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sidR="00CA231A">
              <w:rPr>
                <w:rFonts w:ascii="Calibri" w:hAnsi="Calibri"/>
              </w:rPr>
              <w:t xml:space="preserve">   </w:t>
            </w:r>
            <w:r w:rsidR="00333881">
              <w:rPr>
                <w:rFonts w:ascii="Calibri" w:hAnsi="Calibri"/>
                <w:lang w:val="en-US"/>
              </w:rPr>
              <w:t>3</w:t>
            </w:r>
            <w:r w:rsidRPr="00D4410B">
              <w:rPr>
                <w:rFonts w:ascii="Calibri" w:hAnsi="Calibri"/>
              </w:rPr>
              <w:t xml:space="preserve"> </w:t>
            </w:r>
            <w:r w:rsidR="00333881">
              <w:rPr>
                <w:rFonts w:ascii="Calibri" w:hAnsi="Calibri"/>
              </w:rPr>
              <w:t>Φεβρ</w:t>
            </w:r>
            <w:r w:rsidR="00D07C16">
              <w:rPr>
                <w:rFonts w:ascii="Calibri" w:hAnsi="Calibri"/>
              </w:rPr>
              <w:t>ουαρί</w:t>
            </w:r>
            <w:r>
              <w:rPr>
                <w:rFonts w:ascii="Calibri" w:hAnsi="Calibri"/>
              </w:rPr>
              <w:t>ου</w:t>
            </w:r>
            <w:r w:rsidRPr="00D4410B">
              <w:rPr>
                <w:rFonts w:ascii="Calibri" w:hAnsi="Calibri"/>
              </w:rPr>
              <w:t xml:space="preserve"> 20</w:t>
            </w:r>
            <w:r w:rsidR="00D07C16">
              <w:rPr>
                <w:rFonts w:ascii="Calibri" w:hAnsi="Calibri"/>
              </w:rPr>
              <w:t>23</w:t>
            </w:r>
          </w:p>
          <w:p w:rsidR="00052A31" w:rsidRPr="00D4410B" w:rsidRDefault="00052A31" w:rsidP="001C04DF">
            <w:pPr>
              <w:pStyle w:val="af5"/>
              <w:spacing w:line="240" w:lineRule="auto"/>
              <w:rPr>
                <w:rFonts w:ascii="Calibri" w:hAnsi="Calibri"/>
                <w:sz w:val="24"/>
                <w:szCs w:val="24"/>
              </w:rPr>
            </w:pPr>
          </w:p>
        </w:tc>
      </w:tr>
      <w:tr w:rsidR="00052A31" w:rsidRPr="00D4410B" w:rsidTr="00EE5248">
        <w:tc>
          <w:tcPr>
            <w:tcW w:w="6522" w:type="dxa"/>
            <w:vMerge/>
          </w:tcPr>
          <w:p w:rsidR="00052A31" w:rsidRPr="00D4410B" w:rsidRDefault="00052A31" w:rsidP="00CF31E5">
            <w:pPr>
              <w:overflowPunct w:val="0"/>
              <w:autoSpaceDE w:val="0"/>
              <w:autoSpaceDN w:val="0"/>
              <w:adjustRightInd w:val="0"/>
              <w:spacing w:after="0" w:line="240" w:lineRule="auto"/>
              <w:rPr>
                <w:rFonts w:ascii="Calibri" w:hAnsi="Calibri"/>
              </w:rPr>
            </w:pPr>
          </w:p>
        </w:tc>
        <w:tc>
          <w:tcPr>
            <w:tcW w:w="3118" w:type="dxa"/>
          </w:tcPr>
          <w:p w:rsidR="00052A31" w:rsidRPr="000148F5" w:rsidRDefault="00052A31" w:rsidP="00873D81">
            <w:pPr>
              <w:spacing w:after="0" w:line="240" w:lineRule="auto"/>
              <w:rPr>
                <w:rFonts w:ascii="Calibri" w:hAnsi="Calibri"/>
                <w:sz w:val="24"/>
                <w:szCs w:val="24"/>
              </w:rPr>
            </w:pPr>
            <w:r w:rsidRPr="000148F5">
              <w:rPr>
                <w:rFonts w:ascii="Calibri" w:hAnsi="Calibri"/>
                <w:sz w:val="24"/>
                <w:szCs w:val="24"/>
              </w:rPr>
              <w:t xml:space="preserve"> </w:t>
            </w:r>
          </w:p>
        </w:tc>
      </w:tr>
    </w:tbl>
    <w:bookmarkEnd w:id="0"/>
    <w:p w:rsidR="00EE5248" w:rsidRPr="005F093D" w:rsidRDefault="00EE5248" w:rsidP="00EE5248">
      <w:pPr>
        <w:pStyle w:val="13"/>
        <w:tabs>
          <w:tab w:val="left" w:pos="709"/>
          <w:tab w:val="left" w:pos="1077"/>
          <w:tab w:val="left" w:pos="1474"/>
          <w:tab w:val="left" w:pos="1871"/>
          <w:tab w:val="left" w:pos="2268"/>
        </w:tabs>
        <w:jc w:val="center"/>
        <w:rPr>
          <w:rFonts w:ascii="Arial" w:eastAsia="Arial" w:hAnsi="Arial" w:cs="Arial"/>
          <w:color w:val="000000"/>
          <w:sz w:val="32"/>
          <w:szCs w:val="32"/>
        </w:rPr>
      </w:pPr>
      <w:r w:rsidRPr="005F093D">
        <w:rPr>
          <w:rFonts w:ascii="Arial" w:eastAsia="Arial" w:hAnsi="Arial" w:cs="Arial"/>
          <w:b/>
          <w:color w:val="000000"/>
          <w:sz w:val="32"/>
          <w:szCs w:val="32"/>
        </w:rPr>
        <w:t>ΔΕΛΤΙΟ ΤΥΠΟΥ</w:t>
      </w:r>
    </w:p>
    <w:p w:rsidR="00DF3787" w:rsidRPr="00333881" w:rsidRDefault="00EE5248"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18"/>
          <w:szCs w:val="18"/>
          <w:lang w:eastAsia="el-GR"/>
        </w:rPr>
      </w:pPr>
      <w:r w:rsidRPr="00333881">
        <w:rPr>
          <w:rFonts w:eastAsia="Arial" w:cs="Arial"/>
          <w:b/>
        </w:rPr>
        <w:t>ΘΕΜΑ :</w:t>
      </w:r>
      <w:r w:rsidR="00333881" w:rsidRPr="00333881">
        <w:rPr>
          <w:rFonts w:eastAsia="Arial" w:cs="Arial"/>
          <w:b/>
        </w:rPr>
        <w:t xml:space="preserve"> </w:t>
      </w:r>
      <w:r w:rsidR="00DF3787" w:rsidRPr="00333881">
        <w:rPr>
          <w:rFonts w:eastAsia="Arial" w:cs="Arial"/>
          <w:b/>
        </w:rPr>
        <w:t>«</w:t>
      </w:r>
      <w:r w:rsidR="00333881" w:rsidRPr="00333881">
        <w:rPr>
          <w:rFonts w:ascii="Arial" w:eastAsia="Times New Roman" w:hAnsi="Arial" w:cs="Arial"/>
          <w:b/>
          <w:sz w:val="18"/>
          <w:szCs w:val="18"/>
          <w:lang w:eastAsia="el-GR"/>
        </w:rPr>
        <w:t>ΕΚΤΑΚΤΟ ΔΕΛΤΙΟ ΕΠΙΚΙΝΔΥΝΩΝ ΚΑΙΡΙΚΩΝ ΦΑΙΝΟΜΕΝΩΝ</w:t>
      </w:r>
      <w:r w:rsidR="00DF3787" w:rsidRPr="00333881">
        <w:rPr>
          <w:b/>
        </w:rPr>
        <w:t>»</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333881"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Σύμφωνα με</w:t>
      </w:r>
      <w:r w:rsidRPr="00333881">
        <w:rPr>
          <w:rFonts w:ascii="Arial" w:eastAsia="Times New Roman" w:hAnsi="Arial" w:cs="Arial"/>
          <w:sz w:val="18"/>
          <w:szCs w:val="18"/>
          <w:lang w:eastAsia="el-GR"/>
        </w:rPr>
        <w:t xml:space="preserve"> </w:t>
      </w:r>
      <w:r>
        <w:rPr>
          <w:rFonts w:ascii="Arial" w:eastAsia="Times New Roman" w:hAnsi="Arial" w:cs="Arial"/>
          <w:sz w:val="18"/>
          <w:szCs w:val="18"/>
          <w:lang w:eastAsia="el-GR"/>
        </w:rPr>
        <w:t xml:space="preserve"> το έκτακτο δελτίο που εκδόθηκε σήμερα </w:t>
      </w:r>
      <w:r w:rsidRPr="00434AC2">
        <w:rPr>
          <w:rFonts w:ascii="Arial" w:eastAsia="Times New Roman" w:hAnsi="Arial" w:cs="Arial"/>
          <w:sz w:val="18"/>
          <w:szCs w:val="18"/>
          <w:lang w:eastAsia="el-GR"/>
        </w:rPr>
        <w:t>03-02-2023/1300 B</w:t>
      </w:r>
      <w:r>
        <w:rPr>
          <w:rFonts w:ascii="Arial" w:eastAsia="Times New Roman" w:hAnsi="Arial" w:cs="Arial"/>
          <w:sz w:val="18"/>
          <w:szCs w:val="18"/>
          <w:lang w:eastAsia="el-GR"/>
        </w:rPr>
        <w:t xml:space="preserve"> από την </w:t>
      </w:r>
      <w:r w:rsidRPr="00434AC2">
        <w:rPr>
          <w:rFonts w:ascii="Arial" w:eastAsia="Times New Roman" w:hAnsi="Arial" w:cs="Arial"/>
          <w:sz w:val="18"/>
          <w:szCs w:val="18"/>
          <w:lang w:eastAsia="el-GR"/>
        </w:rPr>
        <w:t>ΕΜΥ/ΕΜΚ</w:t>
      </w:r>
      <w:r>
        <w:rPr>
          <w:rFonts w:ascii="Arial" w:eastAsia="Times New Roman" w:hAnsi="Arial" w:cs="Arial"/>
          <w:sz w:val="18"/>
          <w:szCs w:val="18"/>
          <w:lang w:eastAsia="el-GR"/>
        </w:rPr>
        <w:t xml:space="preserve"> ισχύουν τα παρακάτω</w:t>
      </w:r>
      <w:r w:rsidRPr="00333881">
        <w:rPr>
          <w:rFonts w:ascii="Arial" w:eastAsia="Times New Roman" w:hAnsi="Arial" w:cs="Arial"/>
          <w:sz w:val="18"/>
          <w:szCs w:val="18"/>
          <w:lang w:eastAsia="el-GR"/>
        </w:rPr>
        <w:t>:</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 xml:space="preserve">Ψυχρές αέριες μάζες από τη βόρεια Ευρώπη θα κινηθούν νοτιότερα και θα προκαλέσουν κακοκαιρία με το όνομα </w:t>
      </w:r>
      <w:r w:rsidRPr="0025101B">
        <w:rPr>
          <w:rFonts w:ascii="Arial" w:eastAsia="Times New Roman" w:hAnsi="Arial" w:cs="Arial"/>
          <w:b/>
          <w:sz w:val="18"/>
          <w:szCs w:val="18"/>
          <w:lang w:eastAsia="el-GR"/>
        </w:rPr>
        <w:t>''ΜΠΑΡΜΠΑΡΑ'' (''BARBARA'')</w:t>
      </w:r>
      <w:r w:rsidRPr="00434AC2">
        <w:rPr>
          <w:rFonts w:ascii="Arial" w:eastAsia="Times New Roman" w:hAnsi="Arial" w:cs="Arial"/>
          <w:sz w:val="18"/>
          <w:szCs w:val="18"/>
          <w:lang w:eastAsia="el-GR"/>
        </w:rPr>
        <w:t xml:space="preserve"> στη χώρα μας από την Κυριακή (05/02/2023). Τα κύρια χαρακτηριστικά θα είναι οι χαμηλές θερμοκρασίες, ο ισχυρός παγετός, οι κατά τόπους πυκνές χιονοπτώσεις ακόμα και σε πεδινές περιοχές της ανατολικής Ελλάδας, καθώς και οι θυελλώδεις βόρειοι άνεμοι εντάσεως 8 με 9 μποφόρ στα πελάγη.</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Πιο αναλυτικά:</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Χιονοπτώσεις</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 xml:space="preserve">Α) Την </w:t>
      </w:r>
      <w:r w:rsidRPr="0025101B">
        <w:rPr>
          <w:rFonts w:ascii="Arial" w:eastAsia="Times New Roman" w:hAnsi="Arial" w:cs="Arial"/>
          <w:b/>
          <w:sz w:val="18"/>
          <w:szCs w:val="18"/>
          <w:lang w:eastAsia="el-GR"/>
        </w:rPr>
        <w:t xml:space="preserve">Κυριακή (05/02/2023) </w:t>
      </w:r>
      <w:r w:rsidRPr="00434AC2">
        <w:rPr>
          <w:rFonts w:ascii="Arial" w:eastAsia="Times New Roman" w:hAnsi="Arial" w:cs="Arial"/>
          <w:sz w:val="18"/>
          <w:szCs w:val="18"/>
          <w:lang w:eastAsia="el-GR"/>
        </w:rPr>
        <w:t>θα επηρεαστούν με χιονοπτώσεις</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1. Από τις πρώτες πρωινές ώρες τα νησιά του βορείου Αιγαίου και μέχρι το μεσημέρι η Θράκη και η Χαλκιδική.</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2. Πριν από το μεσημέρι οι χιονοπτώσεις θα επεκταθούν νοτιότερα, θα ενταθούν και θα επηρεάσουν τις Σποράδες, τα ανατολικά τμήματα της Θεσσαλίας, την Εύβοια και την ανατολική Στερεά, ιδιαίτερα τη Βοιωτία και την Αττική. Οι χιονοπτώσεις θα σημειωθούν ακόμη και στα πεδινά αυτών των περιοχών.</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3. Από το απόγευμα χιόνια θα πέσουν στα ορεινά - ημιορεινά κυρίως των κεντρικών και βόρειων Κυκλάδων καθώς και της Κρήτης. Στην Κρήτη οι χιονοπτώσεις θα είναι κατά περιόδους πυκνές.</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4. Καταιγίδες χιονιού θα εκδηλωθούν κυρίως πάνω από τις θαλάσσιες και παραθαλάσσιες περιοχές του Αιγαίου.</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 xml:space="preserve">Β) Τη </w:t>
      </w:r>
      <w:r w:rsidRPr="0025101B">
        <w:rPr>
          <w:rFonts w:ascii="Arial" w:eastAsia="Times New Roman" w:hAnsi="Arial" w:cs="Arial"/>
          <w:b/>
          <w:sz w:val="18"/>
          <w:szCs w:val="18"/>
          <w:lang w:eastAsia="el-GR"/>
        </w:rPr>
        <w:t>Δευτέρα (06/02/2023)</w:t>
      </w:r>
      <w:r w:rsidRPr="00434AC2">
        <w:rPr>
          <w:rFonts w:ascii="Arial" w:eastAsia="Times New Roman" w:hAnsi="Arial" w:cs="Arial"/>
          <w:sz w:val="18"/>
          <w:szCs w:val="18"/>
          <w:lang w:eastAsia="el-GR"/>
        </w:rPr>
        <w:t xml:space="preserve"> κατά περιόδους πυκνές χιονοπτώσεις θα εξακολουθήσουν να σημειώνονται στα νησιά του βορείου Αιγαίου, στις Σποράδες, την Εύβοια, την ανατολική Στερεά, τις Κυκλάδες και την Κρήτη.</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Γ) Ειδικά για την Αττική χιονοπτώσεις θα σημειωθούν από την Κυριακή (05/02/2023) αρχικά στα ανατολικά και τα βόρεια, οι οποίες από τις προμεσημβρινές ώρες θα επεκταθούν στο μεγαλύτερο μέρος του νομού ενώ από το απόγευμα θα ενταθούν και θα χιονίσει και σε πεδινές περιοχές. Οι χιονοπτώσεις θα παρουσιάσουν πρόσκαιρη ύφεση κατά τη διάρκεια της νύχτας. Ωστόσο από τη Δευτέρα το πρωί οι χιονοπτώσεις θα ενταθούν εκ νέου σε όλο το νομό.</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 xml:space="preserve">Δ) Την </w:t>
      </w:r>
      <w:r w:rsidRPr="0025101B">
        <w:rPr>
          <w:rFonts w:ascii="Arial" w:eastAsia="Times New Roman" w:hAnsi="Arial" w:cs="Arial"/>
          <w:b/>
          <w:sz w:val="18"/>
          <w:szCs w:val="18"/>
          <w:lang w:eastAsia="el-GR"/>
        </w:rPr>
        <w:t>Τρίτη (07/02/2023)</w:t>
      </w:r>
      <w:r w:rsidRPr="00434AC2">
        <w:rPr>
          <w:rFonts w:ascii="Arial" w:eastAsia="Times New Roman" w:hAnsi="Arial" w:cs="Arial"/>
          <w:sz w:val="18"/>
          <w:szCs w:val="18"/>
          <w:lang w:eastAsia="el-GR"/>
        </w:rPr>
        <w:t xml:space="preserve"> οι χιονοπτώσεις αναμένεται να συνεχιστούν στην ανατολική Ελλάδα από τη Θεσσαλία και νοτιότερα (προσήνεμες περιοχές) καθώς επίσης στις Κυκλάδες και την Κρήτη, με μικρότερη όμως ένταση.</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25101B"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18"/>
          <w:lang w:eastAsia="el-GR"/>
        </w:rPr>
      </w:pPr>
      <w:r w:rsidRPr="0025101B">
        <w:rPr>
          <w:rFonts w:ascii="Arial" w:eastAsia="Times New Roman" w:hAnsi="Arial" w:cs="Arial"/>
          <w:b/>
          <w:sz w:val="18"/>
          <w:szCs w:val="18"/>
          <w:lang w:eastAsia="el-GR"/>
        </w:rPr>
        <w:t>Χαμηλές θερμοκρασίες</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Από την Κυριακή (05/02/2023) αναμένεται βαθμιαία πτώση της θερμοκρασίας από βορρά προς νότο, της τάξεως των 8 με 10 βαθμών. Αυτό θα έχει ως αποτέλεσμα την επικράτηση ισχυρού παγετού κυρίως στα ηπειρωτικά, ο οποίος θα είναι κατά τόπους στα κεντρικά και βόρεια ολικός (καθ' όλη τη διάρκεια της ημέρας αρνητικές θερμοκρασίες).</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25101B"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18"/>
          <w:szCs w:val="18"/>
          <w:lang w:eastAsia="el-GR"/>
        </w:rPr>
      </w:pPr>
      <w:r w:rsidRPr="0025101B">
        <w:rPr>
          <w:rFonts w:ascii="Arial" w:eastAsia="Times New Roman" w:hAnsi="Arial" w:cs="Arial"/>
          <w:b/>
          <w:sz w:val="18"/>
          <w:szCs w:val="18"/>
          <w:lang w:eastAsia="el-GR"/>
        </w:rPr>
        <w:t>Θυελλώδεις Άνεμοι</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Από την Κυριακή (05/02/2023) το μεσημέρι θα πνέουν θυελλώδεις βόρειοι βορειοανατολικοί άνεμοι εντάσεως 8 με 9 μποφόρ στα πελάγη, οι οποίοι από το απόγευμα της Κυριακής στο Ιόνιο και από την Τρίτη (07/02/2023) στο Αιγαίο, σταδιακά θα εξασθενήσουν.</w:t>
      </w: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p>
    <w:p w:rsidR="00333881" w:rsidRPr="00434AC2" w:rsidRDefault="00333881" w:rsidP="0033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l-GR"/>
        </w:rPr>
      </w:pPr>
      <w:r w:rsidRPr="00434AC2">
        <w:rPr>
          <w:rFonts w:ascii="Arial" w:eastAsia="Times New Roman" w:hAnsi="Arial" w:cs="Arial"/>
          <w:sz w:val="18"/>
          <w:szCs w:val="18"/>
          <w:lang w:eastAsia="el-GR"/>
        </w:rPr>
        <w:t>Περισσότερες λεπτομέρειες για την εξέλιξη της κακοκαιρίας θα υπάρχουν στην ανάλυση της καιρικής κατάστασης, καθώς επίσης στα τακτικά και έκτακτα δελτία καιρού, στην ιστοσελίδα της ΕΜΥ (</w:t>
      </w:r>
      <w:hyperlink r:id="rId8" w:history="1">
        <w:r w:rsidRPr="00434AC2">
          <w:rPr>
            <w:rFonts w:ascii="Arial" w:eastAsia="Times New Roman" w:hAnsi="Arial" w:cs="Arial"/>
            <w:color w:val="0000FF"/>
            <w:sz w:val="18"/>
            <w:szCs w:val="18"/>
            <w:u w:val="single"/>
            <w:lang w:eastAsia="el-GR"/>
          </w:rPr>
          <w:t>www.emy.gr</w:t>
        </w:r>
      </w:hyperlink>
      <w:r w:rsidRPr="00434AC2">
        <w:rPr>
          <w:rFonts w:ascii="Arial" w:eastAsia="Times New Roman" w:hAnsi="Arial" w:cs="Arial"/>
          <w:sz w:val="18"/>
          <w:szCs w:val="18"/>
          <w:lang w:eastAsia="el-GR"/>
        </w:rPr>
        <w:t xml:space="preserve">) και το λογαριασμό της στο </w:t>
      </w:r>
      <w:proofErr w:type="spellStart"/>
      <w:r w:rsidRPr="00434AC2">
        <w:rPr>
          <w:rFonts w:ascii="Arial" w:eastAsia="Times New Roman" w:hAnsi="Arial" w:cs="Arial"/>
          <w:sz w:val="18"/>
          <w:szCs w:val="18"/>
          <w:lang w:eastAsia="el-GR"/>
        </w:rPr>
        <w:t>twitter</w:t>
      </w:r>
      <w:proofErr w:type="spellEnd"/>
      <w:r w:rsidRPr="00434AC2">
        <w:rPr>
          <w:rFonts w:ascii="Arial" w:eastAsia="Times New Roman" w:hAnsi="Arial" w:cs="Arial"/>
          <w:sz w:val="18"/>
          <w:szCs w:val="18"/>
          <w:lang w:eastAsia="el-GR"/>
        </w:rPr>
        <w:t xml:space="preserve"> (@EMY_HNMS). Επισημαίνεται ότι τα έκτακτα δελτία </w:t>
      </w:r>
      <w:proofErr w:type="spellStart"/>
      <w:r w:rsidRPr="00434AC2">
        <w:rPr>
          <w:rFonts w:ascii="Arial" w:eastAsia="Times New Roman" w:hAnsi="Arial" w:cs="Arial"/>
          <w:sz w:val="18"/>
          <w:szCs w:val="18"/>
          <w:lang w:eastAsia="el-GR"/>
        </w:rPr>
        <w:t>επικαιροποιούνται</w:t>
      </w:r>
      <w:proofErr w:type="spellEnd"/>
      <w:r w:rsidRPr="00434AC2">
        <w:rPr>
          <w:rFonts w:ascii="Arial" w:eastAsia="Times New Roman" w:hAnsi="Arial" w:cs="Arial"/>
          <w:sz w:val="18"/>
          <w:szCs w:val="18"/>
          <w:lang w:eastAsia="el-GR"/>
        </w:rPr>
        <w:t xml:space="preserve"> τουλάχιστον ανά δωδεκάωρο.</w:t>
      </w:r>
    </w:p>
    <w:p w:rsidR="00CA231A" w:rsidRPr="0025101B" w:rsidRDefault="00CA231A" w:rsidP="00A96F91">
      <w:pPr>
        <w:spacing w:after="0" w:line="360" w:lineRule="auto"/>
        <w:rPr>
          <w:rFonts w:cs="Arial"/>
          <w:color w:val="000000"/>
          <w:sz w:val="20"/>
          <w:szCs w:val="20"/>
          <w:lang w:val="en-US" w:eastAsia="el-GR"/>
        </w:rPr>
      </w:pPr>
    </w:p>
    <w:p w:rsidR="00DF4093" w:rsidRDefault="00CE14FF" w:rsidP="0025101B">
      <w:pPr>
        <w:spacing w:after="0"/>
        <w:ind w:left="360"/>
        <w:jc w:val="center"/>
        <w:rPr>
          <w:rFonts w:ascii="Calibri" w:hAnsi="Calibri"/>
          <w:b/>
          <w:lang w:val="en-US"/>
        </w:rPr>
      </w:pPr>
      <w:r w:rsidRPr="00C94B89">
        <w:rPr>
          <w:rFonts w:ascii="Calibri" w:hAnsi="Calibri"/>
          <w:b/>
        </w:rPr>
        <w:t xml:space="preserve">Ο </w:t>
      </w:r>
      <w:r w:rsidR="0068555D" w:rsidRPr="00C94B89">
        <w:rPr>
          <w:rFonts w:ascii="Calibri" w:hAnsi="Calibri"/>
          <w:b/>
        </w:rPr>
        <w:t>ΑΝΤΙΔΗΜΑΡΧΟΣ ΠΟΛΙΤΙΚΗΣ ΠΡΟΣΤΑΣΙΑΣ</w:t>
      </w:r>
    </w:p>
    <w:p w:rsidR="0025101B" w:rsidRPr="0025101B" w:rsidRDefault="0025101B" w:rsidP="0025101B">
      <w:pPr>
        <w:spacing w:after="0"/>
        <w:ind w:left="360"/>
        <w:jc w:val="center"/>
        <w:rPr>
          <w:rFonts w:ascii="Calibri" w:hAnsi="Calibri"/>
          <w:b/>
          <w:lang w:val="en-US"/>
        </w:rPr>
      </w:pPr>
    </w:p>
    <w:p w:rsidR="00261D5C" w:rsidRPr="00C94B89" w:rsidRDefault="00093B08" w:rsidP="00555B2E">
      <w:pPr>
        <w:ind w:left="360"/>
        <w:jc w:val="center"/>
        <w:rPr>
          <w:b/>
          <w:bCs/>
        </w:rPr>
      </w:pPr>
      <w:r w:rsidRPr="00C94B89">
        <w:rPr>
          <w:rFonts w:ascii="Calibri" w:hAnsi="Calibri"/>
          <w:b/>
        </w:rPr>
        <w:t xml:space="preserve">ΨΑΡΡΗΣ </w:t>
      </w:r>
      <w:r w:rsidR="00DF4093" w:rsidRPr="003F7043">
        <w:rPr>
          <w:rFonts w:ascii="Calibri" w:hAnsi="Calibri"/>
          <w:b/>
        </w:rPr>
        <w:t xml:space="preserve"> </w:t>
      </w:r>
      <w:r w:rsidRPr="00C94B89">
        <w:rPr>
          <w:rFonts w:ascii="Calibri" w:hAnsi="Calibri"/>
          <w:b/>
        </w:rPr>
        <w:t>ΔΗΜΗΤΡΙΟΣ</w:t>
      </w:r>
    </w:p>
    <w:sectPr w:rsidR="00261D5C" w:rsidRPr="00C94B89"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Microsoft Sans Serif">
    <w:panose1 w:val="020B0604020202020204"/>
    <w:charset w:val="A1"/>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2458C"/>
    <w:multiLevelType w:val="multilevel"/>
    <w:tmpl w:val="B69AA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B0CA1"/>
    <w:multiLevelType w:val="singleLevel"/>
    <w:tmpl w:val="1ABB0CA1"/>
    <w:lvl w:ilvl="0">
      <w:start w:val="1"/>
      <w:numFmt w:val="bullet"/>
      <w:lvlText w:val=""/>
      <w:lvlJc w:val="left"/>
      <w:pPr>
        <w:tabs>
          <w:tab w:val="left" w:pos="420"/>
        </w:tabs>
        <w:ind w:left="420" w:hanging="420"/>
      </w:pPr>
      <w:rPr>
        <w:rFonts w:ascii="Wingdings" w:hAnsi="Wingdings" w:hint="default"/>
      </w:rPr>
    </w:lvl>
  </w:abstractNum>
  <w:abstractNum w:abstractNumId="3">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8413063"/>
    <w:multiLevelType w:val="multilevel"/>
    <w:tmpl w:val="F3188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143F5"/>
    <w:multiLevelType w:val="multilevel"/>
    <w:tmpl w:val="89F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B324EC"/>
    <w:multiLevelType w:val="multilevel"/>
    <w:tmpl w:val="75EA2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25533E"/>
    <w:multiLevelType w:val="multilevel"/>
    <w:tmpl w:val="4D460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3"/>
  </w:num>
  <w:num w:numId="5">
    <w:abstractNumId w:val="10"/>
  </w:num>
  <w:num w:numId="6">
    <w:abstractNumId w:val="4"/>
  </w:num>
  <w:num w:numId="7">
    <w:abstractNumId w:val="11"/>
  </w:num>
  <w:num w:numId="8">
    <w:abstractNumId w:val="2"/>
  </w:num>
  <w:num w:numId="9">
    <w:abstractNumId w:val="6"/>
  </w:num>
  <w:num w:numId="10">
    <w:abstractNumId w:val="9"/>
  </w:num>
  <w:num w:numId="11">
    <w:abstractNumId w:val="12"/>
  </w:num>
  <w:num w:numId="12">
    <w:abstractNumId w:val="1"/>
  </w:num>
  <w:num w:numId="13">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25AF8"/>
    <w:rsid w:val="00033262"/>
    <w:rsid w:val="00034B18"/>
    <w:rsid w:val="000402C7"/>
    <w:rsid w:val="00040B40"/>
    <w:rsid w:val="00052A31"/>
    <w:rsid w:val="00056783"/>
    <w:rsid w:val="000715CC"/>
    <w:rsid w:val="0007220F"/>
    <w:rsid w:val="000722EF"/>
    <w:rsid w:val="0007453D"/>
    <w:rsid w:val="00075D04"/>
    <w:rsid w:val="00093B08"/>
    <w:rsid w:val="000C24EE"/>
    <w:rsid w:val="000D0DB9"/>
    <w:rsid w:val="000E6B86"/>
    <w:rsid w:val="00104A58"/>
    <w:rsid w:val="0014467B"/>
    <w:rsid w:val="001558BF"/>
    <w:rsid w:val="001726C0"/>
    <w:rsid w:val="00180212"/>
    <w:rsid w:val="001A12DB"/>
    <w:rsid w:val="001B0476"/>
    <w:rsid w:val="001B6E8F"/>
    <w:rsid w:val="001C04DF"/>
    <w:rsid w:val="001E46F4"/>
    <w:rsid w:val="001F7106"/>
    <w:rsid w:val="001F7166"/>
    <w:rsid w:val="001F7500"/>
    <w:rsid w:val="00201F9C"/>
    <w:rsid w:val="00203E7F"/>
    <w:rsid w:val="00204A6E"/>
    <w:rsid w:val="0022135B"/>
    <w:rsid w:val="0023491C"/>
    <w:rsid w:val="0025101B"/>
    <w:rsid w:val="00261D5C"/>
    <w:rsid w:val="00280FC0"/>
    <w:rsid w:val="00285443"/>
    <w:rsid w:val="00287728"/>
    <w:rsid w:val="00291B02"/>
    <w:rsid w:val="002A543E"/>
    <w:rsid w:val="002B0FDE"/>
    <w:rsid w:val="00320692"/>
    <w:rsid w:val="00333881"/>
    <w:rsid w:val="00344909"/>
    <w:rsid w:val="00354D8D"/>
    <w:rsid w:val="00366051"/>
    <w:rsid w:val="003A044C"/>
    <w:rsid w:val="003C6CBB"/>
    <w:rsid w:val="003F32A1"/>
    <w:rsid w:val="003F7043"/>
    <w:rsid w:val="00405352"/>
    <w:rsid w:val="004112BD"/>
    <w:rsid w:val="00414ACF"/>
    <w:rsid w:val="00444C80"/>
    <w:rsid w:val="004502C4"/>
    <w:rsid w:val="00464A48"/>
    <w:rsid w:val="00483CB7"/>
    <w:rsid w:val="004A116E"/>
    <w:rsid w:val="004C4934"/>
    <w:rsid w:val="004C60A9"/>
    <w:rsid w:val="004D4586"/>
    <w:rsid w:val="005143E6"/>
    <w:rsid w:val="00537EF1"/>
    <w:rsid w:val="0054464D"/>
    <w:rsid w:val="00555B2E"/>
    <w:rsid w:val="00564E1A"/>
    <w:rsid w:val="0057526C"/>
    <w:rsid w:val="00576C90"/>
    <w:rsid w:val="005C11B7"/>
    <w:rsid w:val="005C2290"/>
    <w:rsid w:val="005C53E1"/>
    <w:rsid w:val="005E4D44"/>
    <w:rsid w:val="005F00E3"/>
    <w:rsid w:val="005F093D"/>
    <w:rsid w:val="005F3990"/>
    <w:rsid w:val="00620346"/>
    <w:rsid w:val="0062126A"/>
    <w:rsid w:val="00627E3C"/>
    <w:rsid w:val="00635D55"/>
    <w:rsid w:val="006547A8"/>
    <w:rsid w:val="00671D43"/>
    <w:rsid w:val="00683FD5"/>
    <w:rsid w:val="00684BF7"/>
    <w:rsid w:val="0068555D"/>
    <w:rsid w:val="00687BFF"/>
    <w:rsid w:val="006B0177"/>
    <w:rsid w:val="006B101D"/>
    <w:rsid w:val="006D3228"/>
    <w:rsid w:val="006D6576"/>
    <w:rsid w:val="007233A2"/>
    <w:rsid w:val="00735F33"/>
    <w:rsid w:val="007459C9"/>
    <w:rsid w:val="007633B4"/>
    <w:rsid w:val="007A5C04"/>
    <w:rsid w:val="007A6544"/>
    <w:rsid w:val="007D253C"/>
    <w:rsid w:val="007D5E7E"/>
    <w:rsid w:val="007E013A"/>
    <w:rsid w:val="007E1D6F"/>
    <w:rsid w:val="007E2AC5"/>
    <w:rsid w:val="007E3A73"/>
    <w:rsid w:val="00831E9E"/>
    <w:rsid w:val="008460CD"/>
    <w:rsid w:val="008509A4"/>
    <w:rsid w:val="00873D81"/>
    <w:rsid w:val="00885D22"/>
    <w:rsid w:val="00897C88"/>
    <w:rsid w:val="008B4067"/>
    <w:rsid w:val="008D12F8"/>
    <w:rsid w:val="008E7569"/>
    <w:rsid w:val="009026A8"/>
    <w:rsid w:val="00905CCD"/>
    <w:rsid w:val="00912F1E"/>
    <w:rsid w:val="009163D5"/>
    <w:rsid w:val="009254B5"/>
    <w:rsid w:val="00927592"/>
    <w:rsid w:val="009A0C41"/>
    <w:rsid w:val="009A597B"/>
    <w:rsid w:val="009A6194"/>
    <w:rsid w:val="009B6649"/>
    <w:rsid w:val="009E38D4"/>
    <w:rsid w:val="009F61B3"/>
    <w:rsid w:val="00A04336"/>
    <w:rsid w:val="00A07B97"/>
    <w:rsid w:val="00A14CC4"/>
    <w:rsid w:val="00A1740F"/>
    <w:rsid w:val="00A22858"/>
    <w:rsid w:val="00A25167"/>
    <w:rsid w:val="00A306EF"/>
    <w:rsid w:val="00A619D3"/>
    <w:rsid w:val="00A74AA6"/>
    <w:rsid w:val="00A7508D"/>
    <w:rsid w:val="00A77609"/>
    <w:rsid w:val="00A84429"/>
    <w:rsid w:val="00A9302D"/>
    <w:rsid w:val="00A96F91"/>
    <w:rsid w:val="00AA12F0"/>
    <w:rsid w:val="00AA19DF"/>
    <w:rsid w:val="00AA628D"/>
    <w:rsid w:val="00AC16FA"/>
    <w:rsid w:val="00AD4836"/>
    <w:rsid w:val="00AE0166"/>
    <w:rsid w:val="00AE101E"/>
    <w:rsid w:val="00AF06CC"/>
    <w:rsid w:val="00AF3D90"/>
    <w:rsid w:val="00B1628C"/>
    <w:rsid w:val="00B175E8"/>
    <w:rsid w:val="00B27F89"/>
    <w:rsid w:val="00B613CC"/>
    <w:rsid w:val="00B8011A"/>
    <w:rsid w:val="00B90BEF"/>
    <w:rsid w:val="00BA1BBF"/>
    <w:rsid w:val="00BC0796"/>
    <w:rsid w:val="00BC1F34"/>
    <w:rsid w:val="00BC2DA4"/>
    <w:rsid w:val="00BC728F"/>
    <w:rsid w:val="00BF5F2B"/>
    <w:rsid w:val="00C15E51"/>
    <w:rsid w:val="00C41A30"/>
    <w:rsid w:val="00C61FE9"/>
    <w:rsid w:val="00C63213"/>
    <w:rsid w:val="00C86F7E"/>
    <w:rsid w:val="00C92F8B"/>
    <w:rsid w:val="00C94B89"/>
    <w:rsid w:val="00CA231A"/>
    <w:rsid w:val="00CA44CF"/>
    <w:rsid w:val="00CA6538"/>
    <w:rsid w:val="00CA67CC"/>
    <w:rsid w:val="00CD6C7C"/>
    <w:rsid w:val="00CE14FF"/>
    <w:rsid w:val="00CE7071"/>
    <w:rsid w:val="00CF31E5"/>
    <w:rsid w:val="00D07C16"/>
    <w:rsid w:val="00D25AF8"/>
    <w:rsid w:val="00D50532"/>
    <w:rsid w:val="00D52674"/>
    <w:rsid w:val="00D62A2C"/>
    <w:rsid w:val="00D76B66"/>
    <w:rsid w:val="00D950A5"/>
    <w:rsid w:val="00DC4D89"/>
    <w:rsid w:val="00DD3CDC"/>
    <w:rsid w:val="00DD741E"/>
    <w:rsid w:val="00DE4AAE"/>
    <w:rsid w:val="00DF3787"/>
    <w:rsid w:val="00DF3B3B"/>
    <w:rsid w:val="00DF4093"/>
    <w:rsid w:val="00E17839"/>
    <w:rsid w:val="00E26981"/>
    <w:rsid w:val="00E31B7F"/>
    <w:rsid w:val="00E32D08"/>
    <w:rsid w:val="00E43203"/>
    <w:rsid w:val="00E449A0"/>
    <w:rsid w:val="00E7359B"/>
    <w:rsid w:val="00E96307"/>
    <w:rsid w:val="00EA2626"/>
    <w:rsid w:val="00EC2C46"/>
    <w:rsid w:val="00EC7E7D"/>
    <w:rsid w:val="00ED784B"/>
    <w:rsid w:val="00EE4449"/>
    <w:rsid w:val="00EE5248"/>
    <w:rsid w:val="00EE7B2E"/>
    <w:rsid w:val="00F068DF"/>
    <w:rsid w:val="00F2047E"/>
    <w:rsid w:val="00F2175A"/>
    <w:rsid w:val="00F228BB"/>
    <w:rsid w:val="00F2302D"/>
    <w:rsid w:val="00F260A8"/>
    <w:rsid w:val="00F4031D"/>
    <w:rsid w:val="00F83EEF"/>
    <w:rsid w:val="00FD1567"/>
    <w:rsid w:val="00FD3769"/>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qFormat/>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 w:type="paragraph" w:customStyle="1" w:styleId="13">
    <w:name w:val="Βασικό1"/>
    <w:qFormat/>
    <w:rsid w:val="00EC7E7D"/>
    <w:pPr>
      <w:spacing w:after="160" w:line="259" w:lineRule="auto"/>
    </w:pPr>
    <w:rPr>
      <w:rFonts w:ascii="Times New Roman" w:eastAsia="Times New Roman" w:hAnsi="Times New Roman" w:cs="Times New Roman"/>
      <w:sz w:val="20"/>
      <w:szCs w:val="20"/>
    </w:rPr>
  </w:style>
  <w:style w:type="character" w:customStyle="1" w:styleId="file">
    <w:name w:val="file"/>
    <w:basedOn w:val="a1"/>
    <w:rsid w:val="0023491C"/>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14555578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28420154">
      <w:bodyDiv w:val="1"/>
      <w:marLeft w:val="0"/>
      <w:marRight w:val="0"/>
      <w:marTop w:val="0"/>
      <w:marBottom w:val="0"/>
      <w:divBdr>
        <w:top w:val="none" w:sz="0" w:space="0" w:color="auto"/>
        <w:left w:val="none" w:sz="0" w:space="0" w:color="auto"/>
        <w:bottom w:val="none" w:sz="0" w:space="0" w:color="auto"/>
        <w:right w:val="none" w:sz="0" w:space="0" w:color="auto"/>
      </w:divBdr>
    </w:div>
    <w:div w:id="573508429">
      <w:bodyDiv w:val="1"/>
      <w:marLeft w:val="0"/>
      <w:marRight w:val="0"/>
      <w:marTop w:val="0"/>
      <w:marBottom w:val="0"/>
      <w:divBdr>
        <w:top w:val="none" w:sz="0" w:space="0" w:color="auto"/>
        <w:left w:val="none" w:sz="0" w:space="0" w:color="auto"/>
        <w:bottom w:val="none" w:sz="0" w:space="0" w:color="auto"/>
        <w:right w:val="none" w:sz="0" w:space="0" w:color="auto"/>
      </w:divBdr>
      <w:divsChild>
        <w:div w:id="1068117766">
          <w:marLeft w:val="0"/>
          <w:marRight w:val="0"/>
          <w:marTop w:val="0"/>
          <w:marBottom w:val="0"/>
          <w:divBdr>
            <w:top w:val="none" w:sz="0" w:space="0" w:color="auto"/>
            <w:left w:val="none" w:sz="0" w:space="0" w:color="auto"/>
            <w:bottom w:val="none" w:sz="0" w:space="0" w:color="auto"/>
            <w:right w:val="none" w:sz="0" w:space="0" w:color="auto"/>
          </w:divBdr>
          <w:divsChild>
            <w:div w:id="1350334941">
              <w:marLeft w:val="0"/>
              <w:marRight w:val="0"/>
              <w:marTop w:val="0"/>
              <w:marBottom w:val="0"/>
              <w:divBdr>
                <w:top w:val="none" w:sz="0" w:space="0" w:color="auto"/>
                <w:left w:val="none" w:sz="0" w:space="0" w:color="auto"/>
                <w:bottom w:val="none" w:sz="0" w:space="0" w:color="auto"/>
                <w:right w:val="none" w:sz="0" w:space="0" w:color="auto"/>
              </w:divBdr>
              <w:divsChild>
                <w:div w:id="838346089">
                  <w:marLeft w:val="0"/>
                  <w:marRight w:val="0"/>
                  <w:marTop w:val="0"/>
                  <w:marBottom w:val="0"/>
                  <w:divBdr>
                    <w:top w:val="none" w:sz="0" w:space="0" w:color="auto"/>
                    <w:left w:val="none" w:sz="0" w:space="0" w:color="auto"/>
                    <w:bottom w:val="none" w:sz="0" w:space="0" w:color="auto"/>
                    <w:right w:val="none" w:sz="0" w:space="0" w:color="auto"/>
                  </w:divBdr>
                  <w:divsChild>
                    <w:div w:id="1989086714">
                      <w:marLeft w:val="0"/>
                      <w:marRight w:val="0"/>
                      <w:marTop w:val="0"/>
                      <w:marBottom w:val="0"/>
                      <w:divBdr>
                        <w:top w:val="none" w:sz="0" w:space="0" w:color="auto"/>
                        <w:left w:val="none" w:sz="0" w:space="0" w:color="auto"/>
                        <w:bottom w:val="none" w:sz="0" w:space="0" w:color="auto"/>
                        <w:right w:val="none" w:sz="0" w:space="0" w:color="auto"/>
                      </w:divBdr>
                      <w:divsChild>
                        <w:div w:id="445318767">
                          <w:marLeft w:val="0"/>
                          <w:marRight w:val="0"/>
                          <w:marTop w:val="0"/>
                          <w:marBottom w:val="0"/>
                          <w:divBdr>
                            <w:top w:val="none" w:sz="0" w:space="0" w:color="auto"/>
                            <w:left w:val="none" w:sz="0" w:space="0" w:color="auto"/>
                            <w:bottom w:val="none" w:sz="0" w:space="0" w:color="auto"/>
                            <w:right w:val="none" w:sz="0" w:space="0" w:color="auto"/>
                          </w:divBdr>
                          <w:divsChild>
                            <w:div w:id="1794908390">
                              <w:marLeft w:val="0"/>
                              <w:marRight w:val="0"/>
                              <w:marTop w:val="0"/>
                              <w:marBottom w:val="192"/>
                              <w:divBdr>
                                <w:top w:val="none" w:sz="0" w:space="0" w:color="auto"/>
                                <w:left w:val="none" w:sz="0" w:space="0" w:color="auto"/>
                                <w:bottom w:val="none" w:sz="0" w:space="0" w:color="auto"/>
                                <w:right w:val="none" w:sz="0" w:space="0" w:color="auto"/>
                              </w:divBdr>
                              <w:divsChild>
                                <w:div w:id="12540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5930">
                          <w:marLeft w:val="0"/>
                          <w:marRight w:val="0"/>
                          <w:marTop w:val="0"/>
                          <w:marBottom w:val="192"/>
                          <w:divBdr>
                            <w:top w:val="none" w:sz="0" w:space="0" w:color="auto"/>
                            <w:left w:val="none" w:sz="0" w:space="0" w:color="auto"/>
                            <w:bottom w:val="none" w:sz="0" w:space="0" w:color="auto"/>
                            <w:right w:val="none" w:sz="0" w:space="0" w:color="auto"/>
                          </w:divBdr>
                          <w:divsChild>
                            <w:div w:id="573734489">
                              <w:marLeft w:val="0"/>
                              <w:marRight w:val="0"/>
                              <w:marTop w:val="0"/>
                              <w:marBottom w:val="0"/>
                              <w:divBdr>
                                <w:top w:val="none" w:sz="0" w:space="0" w:color="auto"/>
                                <w:left w:val="none" w:sz="0" w:space="0" w:color="auto"/>
                                <w:bottom w:val="none" w:sz="0" w:space="0" w:color="auto"/>
                                <w:right w:val="none" w:sz="0" w:space="0" w:color="auto"/>
                              </w:divBdr>
                              <w:divsChild>
                                <w:div w:id="21055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913">
                          <w:marLeft w:val="0"/>
                          <w:marRight w:val="0"/>
                          <w:marTop w:val="0"/>
                          <w:marBottom w:val="0"/>
                          <w:divBdr>
                            <w:top w:val="none" w:sz="0" w:space="0" w:color="auto"/>
                            <w:left w:val="none" w:sz="0" w:space="0" w:color="auto"/>
                            <w:bottom w:val="none" w:sz="0" w:space="0" w:color="auto"/>
                            <w:right w:val="none" w:sz="0" w:space="0" w:color="auto"/>
                          </w:divBdr>
                          <w:divsChild>
                            <w:div w:id="1562864276">
                              <w:marLeft w:val="0"/>
                              <w:marRight w:val="0"/>
                              <w:marTop w:val="0"/>
                              <w:marBottom w:val="0"/>
                              <w:divBdr>
                                <w:top w:val="none" w:sz="0" w:space="0" w:color="auto"/>
                                <w:left w:val="none" w:sz="0" w:space="0" w:color="auto"/>
                                <w:bottom w:val="none" w:sz="0" w:space="0" w:color="auto"/>
                                <w:right w:val="none" w:sz="0" w:space="0" w:color="auto"/>
                              </w:divBdr>
                              <w:divsChild>
                                <w:div w:id="517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981692387">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1996252845">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3" Type="http://schemas.openxmlformats.org/officeDocument/2006/relationships/styles" Target="styles.xml"/><Relationship Id="rId7" Type="http://schemas.openxmlformats.org/officeDocument/2006/relationships/hyperlink" Target="mailto:k.stiga@stylid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6E20-A0DE-48DA-8582-67898C1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551</Words>
  <Characters>2980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3</cp:revision>
  <cp:lastPrinted>2021-11-16T10:10:00Z</cp:lastPrinted>
  <dcterms:created xsi:type="dcterms:W3CDTF">2023-02-03T12:41:00Z</dcterms:created>
  <dcterms:modified xsi:type="dcterms:W3CDTF">2023-02-03T12:55:00Z</dcterms:modified>
</cp:coreProperties>
</file>