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5C17" w14:textId="77777777" w:rsidR="00726E8F" w:rsidRPr="00876A04" w:rsidRDefault="00912C61" w:rsidP="00726E8F">
      <w:pPr>
        <w:rPr>
          <w:sz w:val="22"/>
          <w:lang w:val="en-US"/>
        </w:rPr>
      </w:pPr>
      <w:r w:rsidRPr="00876A04">
        <w:rPr>
          <w:noProof/>
          <w:sz w:val="22"/>
        </w:rPr>
        <w:drawing>
          <wp:inline distT="0" distB="0" distL="0" distR="0" wp14:anchorId="6FB0A37E" wp14:editId="667CFD53">
            <wp:extent cx="741680" cy="741680"/>
            <wp:effectExtent l="19050" t="0" r="1270" b="0"/>
            <wp:docPr id="1" name="Εικόνα 1" descr="http://www.google.gr/images?q=tbn:ANd9GcSAhBpKp9hgnmbCWl3y8-Wn33dXRMBFcVTuqEytTuLKR3rxAh3TeJn_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ogle.gr/images?q=tbn:ANd9GcSAhBpKp9hgnmbCWl3y8-Wn33dXRMBFcVTuqEytTuLKR3rxAh3TeJn_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2DA4F1" w14:textId="77777777" w:rsidR="002E3319" w:rsidRPr="00876A04" w:rsidRDefault="002E3319" w:rsidP="00726E8F">
      <w:pPr>
        <w:rPr>
          <w:sz w:val="26"/>
          <w:szCs w:val="28"/>
        </w:rPr>
      </w:pPr>
    </w:p>
    <w:p w14:paraId="701D6912" w14:textId="77777777" w:rsidR="00726E8F" w:rsidRPr="00876A04" w:rsidRDefault="00726E8F" w:rsidP="00726E8F">
      <w:pPr>
        <w:rPr>
          <w:sz w:val="26"/>
          <w:szCs w:val="28"/>
        </w:rPr>
      </w:pPr>
      <w:r w:rsidRPr="00876A04">
        <w:rPr>
          <w:sz w:val="26"/>
          <w:szCs w:val="28"/>
        </w:rPr>
        <w:t>ΕΛΛΗΝΙΚΗ ΔΗΜΟΚΡΑΤΙΑ</w:t>
      </w:r>
    </w:p>
    <w:p w14:paraId="3354C83B" w14:textId="2604C809" w:rsidR="00726E8F" w:rsidRPr="00876A04" w:rsidRDefault="00726E8F" w:rsidP="00726E8F">
      <w:pPr>
        <w:rPr>
          <w:sz w:val="26"/>
          <w:szCs w:val="28"/>
        </w:rPr>
      </w:pPr>
      <w:r w:rsidRPr="00876A04">
        <w:rPr>
          <w:sz w:val="26"/>
          <w:szCs w:val="28"/>
        </w:rPr>
        <w:t xml:space="preserve">ΔΗΜΟΣ ΣΤΥΛΙΔΑΣ                                      </w:t>
      </w:r>
      <w:r w:rsidR="00471855" w:rsidRPr="00876A04">
        <w:rPr>
          <w:sz w:val="26"/>
          <w:szCs w:val="28"/>
        </w:rPr>
        <w:t xml:space="preserve">   </w:t>
      </w:r>
      <w:r w:rsidR="00876A04" w:rsidRPr="00E5224B">
        <w:rPr>
          <w:sz w:val="26"/>
          <w:szCs w:val="28"/>
        </w:rPr>
        <w:t xml:space="preserve">       </w:t>
      </w:r>
      <w:r w:rsidR="00471855" w:rsidRPr="00876A04">
        <w:rPr>
          <w:sz w:val="26"/>
          <w:szCs w:val="28"/>
        </w:rPr>
        <w:t xml:space="preserve">   </w:t>
      </w:r>
      <w:r w:rsidR="000B4C37" w:rsidRPr="00876A04">
        <w:rPr>
          <w:sz w:val="26"/>
          <w:szCs w:val="28"/>
        </w:rPr>
        <w:t xml:space="preserve">Στυλίδα :  </w:t>
      </w:r>
      <w:r w:rsidR="00E5224B">
        <w:rPr>
          <w:sz w:val="26"/>
          <w:szCs w:val="28"/>
        </w:rPr>
        <w:t>3</w:t>
      </w:r>
      <w:r w:rsidR="00890F0F" w:rsidRPr="00876A04">
        <w:rPr>
          <w:sz w:val="26"/>
          <w:szCs w:val="28"/>
        </w:rPr>
        <w:t>-</w:t>
      </w:r>
      <w:r w:rsidR="00E5224B">
        <w:rPr>
          <w:sz w:val="26"/>
          <w:szCs w:val="28"/>
        </w:rPr>
        <w:t>5</w:t>
      </w:r>
      <w:r w:rsidR="00384219" w:rsidRPr="00876A04">
        <w:rPr>
          <w:sz w:val="26"/>
          <w:szCs w:val="28"/>
        </w:rPr>
        <w:t>-20</w:t>
      </w:r>
      <w:r w:rsidR="000B4C37" w:rsidRPr="00876A04">
        <w:rPr>
          <w:sz w:val="26"/>
          <w:szCs w:val="28"/>
        </w:rPr>
        <w:t>22</w:t>
      </w:r>
    </w:p>
    <w:p w14:paraId="56926077" w14:textId="77777777" w:rsidR="00726E8F" w:rsidRPr="00876A04" w:rsidRDefault="000B4C37" w:rsidP="00726E8F">
      <w:pPr>
        <w:rPr>
          <w:sz w:val="26"/>
          <w:szCs w:val="28"/>
        </w:rPr>
      </w:pPr>
      <w:r w:rsidRPr="00876A04">
        <w:rPr>
          <w:sz w:val="26"/>
          <w:szCs w:val="28"/>
        </w:rPr>
        <w:t>ΤΜΗΜΑ ΠΕΡΙΒΑΛΛΟΝΤΟΣ</w:t>
      </w:r>
    </w:p>
    <w:p w14:paraId="488B97B0" w14:textId="77777777" w:rsidR="000B4C37" w:rsidRPr="00876A04" w:rsidRDefault="000B4C37" w:rsidP="00726E8F">
      <w:pPr>
        <w:rPr>
          <w:sz w:val="26"/>
          <w:szCs w:val="28"/>
        </w:rPr>
      </w:pPr>
      <w:r w:rsidRPr="00876A04">
        <w:rPr>
          <w:sz w:val="26"/>
          <w:szCs w:val="28"/>
        </w:rPr>
        <w:t>ΚΑΙ ΤΟΠΙΚΗΣ ΟΙΚΟΝΟΜΙΚΗΣ</w:t>
      </w:r>
    </w:p>
    <w:p w14:paraId="2E470857" w14:textId="77777777" w:rsidR="000B4C37" w:rsidRPr="00876A04" w:rsidRDefault="000B4C37" w:rsidP="00726E8F">
      <w:pPr>
        <w:rPr>
          <w:sz w:val="26"/>
          <w:szCs w:val="28"/>
        </w:rPr>
      </w:pPr>
      <w:r w:rsidRPr="00876A04">
        <w:rPr>
          <w:sz w:val="26"/>
          <w:szCs w:val="28"/>
        </w:rPr>
        <w:t>ΑΝΑΠΤΥΞΗΣ</w:t>
      </w:r>
    </w:p>
    <w:p w14:paraId="7617BD6E" w14:textId="77777777" w:rsidR="00726E8F" w:rsidRPr="00471855" w:rsidRDefault="00726E8F" w:rsidP="00726E8F">
      <w:pPr>
        <w:rPr>
          <w:sz w:val="28"/>
          <w:szCs w:val="28"/>
        </w:rPr>
      </w:pPr>
      <w:r w:rsidRPr="00471855">
        <w:rPr>
          <w:sz w:val="28"/>
          <w:szCs w:val="28"/>
        </w:rPr>
        <w:t xml:space="preserve">                                                                                           </w:t>
      </w:r>
    </w:p>
    <w:p w14:paraId="07CB1E46" w14:textId="77777777" w:rsidR="00726E8F" w:rsidRPr="00471855" w:rsidRDefault="00726E8F" w:rsidP="00726E8F">
      <w:pPr>
        <w:rPr>
          <w:sz w:val="28"/>
          <w:szCs w:val="28"/>
        </w:rPr>
      </w:pPr>
    </w:p>
    <w:p w14:paraId="59CF8EC7" w14:textId="77777777" w:rsidR="00726E8F" w:rsidRDefault="00726E8F" w:rsidP="00726E8F">
      <w:pPr>
        <w:rPr>
          <w:sz w:val="16"/>
          <w:szCs w:val="16"/>
        </w:rPr>
      </w:pPr>
    </w:p>
    <w:p w14:paraId="15101305" w14:textId="77777777" w:rsidR="00ED45DF" w:rsidRPr="00471855" w:rsidRDefault="00ED45DF" w:rsidP="00ED45DF">
      <w:pPr>
        <w:jc w:val="center"/>
        <w:rPr>
          <w:b/>
          <w:sz w:val="28"/>
          <w:szCs w:val="28"/>
        </w:rPr>
      </w:pPr>
      <w:r w:rsidRPr="00471855">
        <w:rPr>
          <w:b/>
          <w:sz w:val="28"/>
          <w:szCs w:val="28"/>
        </w:rPr>
        <w:t>ΔΕΛΤΙΟ ΤΥΠΟΥ</w:t>
      </w:r>
    </w:p>
    <w:p w14:paraId="24B664DC" w14:textId="77777777" w:rsidR="00ED45DF" w:rsidRDefault="00ED45DF" w:rsidP="00ED45DF">
      <w:pPr>
        <w:rPr>
          <w:sz w:val="16"/>
          <w:szCs w:val="16"/>
        </w:rPr>
      </w:pPr>
    </w:p>
    <w:p w14:paraId="04480EB0" w14:textId="77777777" w:rsidR="00ED45DF" w:rsidRDefault="00ED45DF" w:rsidP="00ED45DF"/>
    <w:p w14:paraId="5B682358" w14:textId="77777777" w:rsidR="00ED45DF" w:rsidRPr="00343FBC" w:rsidRDefault="00ED45DF" w:rsidP="00ED45DF">
      <w:pPr>
        <w:jc w:val="both"/>
        <w:rPr>
          <w:rFonts w:asciiTheme="minorHAnsi" w:hAnsiTheme="minorHAnsi" w:cstheme="minorHAnsi"/>
        </w:rPr>
      </w:pPr>
      <w:r w:rsidRPr="00343FBC">
        <w:rPr>
          <w:rFonts w:asciiTheme="minorHAnsi" w:hAnsiTheme="minorHAnsi" w:cstheme="minorHAnsi"/>
        </w:rPr>
        <w:t>Σας γνωρίζουμε ότι η Περιφέρεια Στερεάς Ελλάδας εφαρμόζει και το 2022, ένα ολοκληρωμένο πρόγραμμα διαχείρισης των πληθυσμών των κουνουπιών.</w:t>
      </w:r>
    </w:p>
    <w:p w14:paraId="4520C3A8" w14:textId="77777777" w:rsidR="00ED45DF" w:rsidRPr="00343FBC" w:rsidRDefault="00ED45DF" w:rsidP="00ED45DF">
      <w:pPr>
        <w:jc w:val="both"/>
        <w:rPr>
          <w:rFonts w:asciiTheme="minorHAnsi" w:hAnsiTheme="minorHAnsi" w:cstheme="minorHAnsi"/>
        </w:rPr>
      </w:pPr>
      <w:r w:rsidRPr="00343FBC">
        <w:rPr>
          <w:rFonts w:asciiTheme="minorHAnsi" w:hAnsiTheme="minorHAnsi" w:cstheme="minorHAnsi"/>
        </w:rPr>
        <w:t>Για την καλύτερη αποτελεσματικότητα της όλη</w:t>
      </w:r>
      <w:r>
        <w:rPr>
          <w:rFonts w:asciiTheme="minorHAnsi" w:hAnsiTheme="minorHAnsi" w:cstheme="minorHAnsi"/>
        </w:rPr>
        <w:t>ς</w:t>
      </w:r>
      <w:r w:rsidRPr="00343FBC">
        <w:rPr>
          <w:rFonts w:asciiTheme="minorHAnsi" w:hAnsiTheme="minorHAnsi" w:cstheme="minorHAnsi"/>
        </w:rPr>
        <w:t xml:space="preserve"> προσπάθειας, θα πρέπει να υπάρχει ενεργή συμμετοχή των πολιτών του δήμου μας και σε αυτήν την κατεύθυνση θα πρέπει όλοι να μεριμνήσουμε για την εξάλειψη εστιών αναπαραγωγής κουνουπιών και στους ιδιωτικούς χώρους.</w:t>
      </w:r>
    </w:p>
    <w:p w14:paraId="14FED1F6" w14:textId="77777777" w:rsidR="00ED45DF" w:rsidRPr="00343FBC" w:rsidRDefault="00ED45DF" w:rsidP="00ED45DF">
      <w:pPr>
        <w:jc w:val="both"/>
        <w:rPr>
          <w:rFonts w:asciiTheme="minorHAnsi" w:hAnsiTheme="minorHAnsi" w:cstheme="minorHAnsi"/>
        </w:rPr>
      </w:pPr>
      <w:r w:rsidRPr="00343FBC">
        <w:rPr>
          <w:rFonts w:asciiTheme="minorHAnsi" w:hAnsiTheme="minorHAnsi" w:cstheme="minorHAnsi"/>
        </w:rPr>
        <w:t xml:space="preserve">Ενδεικτικά αναφέρουμε πιθανά σημεία όπου μπορούν να συγκεντρωθούν λιμνάζοντα ύδατα όπως: διαρροές συστημάτων άρδευσης, φραγμένοι αγωγοί όμβριων υδάτων, δοχεία αποθήκευσης νερού ή άλλα αντικείμενα που κατακρατούν νερά </w:t>
      </w:r>
      <w:proofErr w:type="spellStart"/>
      <w:r w:rsidRPr="00343FBC">
        <w:rPr>
          <w:rFonts w:asciiTheme="minorHAnsi" w:hAnsiTheme="minorHAnsi" w:cstheme="minorHAnsi"/>
        </w:rPr>
        <w:t>κ.λ.π</w:t>
      </w:r>
      <w:proofErr w:type="spellEnd"/>
      <w:r w:rsidRPr="00343FBC">
        <w:rPr>
          <w:rFonts w:asciiTheme="minorHAnsi" w:hAnsiTheme="minorHAnsi" w:cstheme="minorHAnsi"/>
        </w:rPr>
        <w:t>. και για τα οποία πρέπει να ληφθεί μέριμνα.</w:t>
      </w:r>
    </w:p>
    <w:p w14:paraId="0EC97A40" w14:textId="77777777" w:rsidR="00ED45DF" w:rsidRPr="00343FBC" w:rsidRDefault="00ED45DF" w:rsidP="00ED45DF">
      <w:pPr>
        <w:jc w:val="both"/>
        <w:rPr>
          <w:rFonts w:asciiTheme="minorHAnsi" w:hAnsiTheme="minorHAnsi" w:cstheme="minorHAnsi"/>
        </w:rPr>
      </w:pPr>
      <w:r w:rsidRPr="00343FBC">
        <w:rPr>
          <w:rFonts w:asciiTheme="minorHAnsi" w:hAnsiTheme="minorHAnsi" w:cstheme="minorHAnsi"/>
        </w:rPr>
        <w:t>Με τις παρεμβάσεις της Περιφέρειας και τη</w:t>
      </w:r>
      <w:r>
        <w:rPr>
          <w:rFonts w:asciiTheme="minorHAnsi" w:hAnsiTheme="minorHAnsi" w:cstheme="minorHAnsi"/>
        </w:rPr>
        <w:t>ν</w:t>
      </w:r>
      <w:r w:rsidRPr="00343FBC">
        <w:rPr>
          <w:rFonts w:asciiTheme="minorHAnsi" w:hAnsiTheme="minorHAnsi" w:cstheme="minorHAnsi"/>
        </w:rPr>
        <w:t xml:space="preserve"> ενεργή συμμετοχή όλων, θα αντιμετωπιστεί αποτελεσματικά το πολύ σοβαρό </w:t>
      </w:r>
      <w:r>
        <w:rPr>
          <w:rFonts w:asciiTheme="minorHAnsi" w:hAnsiTheme="minorHAnsi" w:cstheme="minorHAnsi"/>
        </w:rPr>
        <w:t xml:space="preserve">ζήτημα </w:t>
      </w:r>
      <w:r w:rsidRPr="00343FBC">
        <w:rPr>
          <w:rFonts w:asciiTheme="minorHAnsi" w:hAnsiTheme="minorHAnsi" w:cstheme="minorHAnsi"/>
        </w:rPr>
        <w:t xml:space="preserve">της καταπολέμησης των κουνουπιών. </w:t>
      </w:r>
    </w:p>
    <w:p w14:paraId="62639F59" w14:textId="77777777" w:rsidR="00ED45DF" w:rsidRDefault="00ED45DF" w:rsidP="00ED45DF">
      <w:pPr>
        <w:jc w:val="center"/>
      </w:pPr>
    </w:p>
    <w:p w14:paraId="22E4F8B8" w14:textId="77777777" w:rsidR="00ED45DF" w:rsidRPr="002C1D4E" w:rsidRDefault="00ED45DF" w:rsidP="00ED45DF">
      <w:pPr>
        <w:jc w:val="center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 w:rsidRPr="002C1D4E">
        <w:rPr>
          <w:rFonts w:asciiTheme="minorHAnsi" w:hAnsiTheme="minorHAnsi" w:cstheme="minorHAnsi"/>
        </w:rPr>
        <w:t>Ο Αντιδήμαρχος Στυλίδας</w:t>
      </w:r>
    </w:p>
    <w:p w14:paraId="45266716" w14:textId="77777777" w:rsidR="00ED45DF" w:rsidRPr="002C1D4E" w:rsidRDefault="00ED45DF" w:rsidP="00ED45DF">
      <w:pPr>
        <w:jc w:val="center"/>
        <w:rPr>
          <w:rFonts w:asciiTheme="minorHAnsi" w:hAnsiTheme="minorHAnsi" w:cstheme="minorHAnsi"/>
        </w:rPr>
      </w:pPr>
      <w:r w:rsidRPr="002C1D4E">
        <w:rPr>
          <w:rFonts w:asciiTheme="minorHAnsi" w:hAnsiTheme="minorHAnsi" w:cstheme="minorHAnsi"/>
        </w:rPr>
        <w:tab/>
      </w:r>
      <w:r w:rsidRPr="002C1D4E">
        <w:rPr>
          <w:rFonts w:asciiTheme="minorHAnsi" w:hAnsiTheme="minorHAnsi" w:cstheme="minorHAnsi"/>
        </w:rPr>
        <w:tab/>
      </w:r>
      <w:r w:rsidRPr="002C1D4E">
        <w:rPr>
          <w:rFonts w:asciiTheme="minorHAnsi" w:hAnsiTheme="minorHAnsi" w:cstheme="minorHAnsi"/>
        </w:rPr>
        <w:tab/>
      </w:r>
      <w:r w:rsidRPr="002C1D4E">
        <w:rPr>
          <w:rFonts w:asciiTheme="minorHAnsi" w:hAnsiTheme="minorHAnsi" w:cstheme="minorHAnsi"/>
        </w:rPr>
        <w:tab/>
        <w:t xml:space="preserve">Γεώργιος </w:t>
      </w:r>
      <w:proofErr w:type="spellStart"/>
      <w:r w:rsidRPr="002C1D4E">
        <w:rPr>
          <w:rFonts w:asciiTheme="minorHAnsi" w:hAnsiTheme="minorHAnsi" w:cstheme="minorHAnsi"/>
        </w:rPr>
        <w:t>Κορμάζος</w:t>
      </w:r>
      <w:proofErr w:type="spellEnd"/>
      <w:r w:rsidRPr="002C1D4E">
        <w:rPr>
          <w:rFonts w:asciiTheme="minorHAnsi" w:hAnsiTheme="minorHAnsi" w:cstheme="minorHAnsi"/>
        </w:rPr>
        <w:t xml:space="preserve"> </w:t>
      </w:r>
    </w:p>
    <w:p w14:paraId="6D4D9254" w14:textId="77777777" w:rsidR="00ED45DF" w:rsidRPr="002C1D4E" w:rsidRDefault="00ED45DF" w:rsidP="00ED45DF">
      <w:pPr>
        <w:rPr>
          <w:rFonts w:asciiTheme="minorHAnsi" w:hAnsiTheme="minorHAnsi" w:cstheme="minorHAnsi"/>
        </w:rPr>
      </w:pPr>
    </w:p>
    <w:p w14:paraId="0AA55CA9" w14:textId="77777777" w:rsidR="00726E8F" w:rsidRDefault="00726E8F" w:rsidP="00726E8F"/>
    <w:sectPr w:rsidR="00726E8F" w:rsidSect="00725E6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E8F"/>
    <w:rsid w:val="00052E6B"/>
    <w:rsid w:val="000B4C37"/>
    <w:rsid w:val="000C16AB"/>
    <w:rsid w:val="000F6345"/>
    <w:rsid w:val="001039F7"/>
    <w:rsid w:val="0013672B"/>
    <w:rsid w:val="00167FE4"/>
    <w:rsid w:val="001C2F4D"/>
    <w:rsid w:val="00203E61"/>
    <w:rsid w:val="002554DC"/>
    <w:rsid w:val="002718BD"/>
    <w:rsid w:val="00273A96"/>
    <w:rsid w:val="002D419C"/>
    <w:rsid w:val="002E3319"/>
    <w:rsid w:val="002E4674"/>
    <w:rsid w:val="00337953"/>
    <w:rsid w:val="003766C0"/>
    <w:rsid w:val="00384219"/>
    <w:rsid w:val="003F2D2A"/>
    <w:rsid w:val="00447433"/>
    <w:rsid w:val="004636EF"/>
    <w:rsid w:val="00471855"/>
    <w:rsid w:val="00486B9B"/>
    <w:rsid w:val="00524E47"/>
    <w:rsid w:val="00562186"/>
    <w:rsid w:val="005E0A75"/>
    <w:rsid w:val="005E4BCB"/>
    <w:rsid w:val="006C1F66"/>
    <w:rsid w:val="006D2170"/>
    <w:rsid w:val="007019A3"/>
    <w:rsid w:val="00725E67"/>
    <w:rsid w:val="00726E8F"/>
    <w:rsid w:val="007324FF"/>
    <w:rsid w:val="007B0652"/>
    <w:rsid w:val="007D6B8E"/>
    <w:rsid w:val="007F2CB2"/>
    <w:rsid w:val="00800445"/>
    <w:rsid w:val="00876A04"/>
    <w:rsid w:val="00890F0F"/>
    <w:rsid w:val="00912C61"/>
    <w:rsid w:val="00943248"/>
    <w:rsid w:val="009A7ED1"/>
    <w:rsid w:val="00A065AB"/>
    <w:rsid w:val="00A20F71"/>
    <w:rsid w:val="00A311CD"/>
    <w:rsid w:val="00A93A3E"/>
    <w:rsid w:val="00A95735"/>
    <w:rsid w:val="00AE24B1"/>
    <w:rsid w:val="00B42D43"/>
    <w:rsid w:val="00B7600C"/>
    <w:rsid w:val="00B8406D"/>
    <w:rsid w:val="00BB63BF"/>
    <w:rsid w:val="00BF5CBE"/>
    <w:rsid w:val="00C55ADE"/>
    <w:rsid w:val="00CF355A"/>
    <w:rsid w:val="00DC27FC"/>
    <w:rsid w:val="00DD1EE7"/>
    <w:rsid w:val="00E5224B"/>
    <w:rsid w:val="00E56CA4"/>
    <w:rsid w:val="00E75D22"/>
    <w:rsid w:val="00E87653"/>
    <w:rsid w:val="00EA1DE5"/>
    <w:rsid w:val="00EB140E"/>
    <w:rsid w:val="00ED45DF"/>
    <w:rsid w:val="00F14149"/>
    <w:rsid w:val="00F16E2B"/>
    <w:rsid w:val="00F64B9D"/>
    <w:rsid w:val="00FC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D940"/>
  <w15:docId w15:val="{06895EC6-DF2D-4126-A98F-B958B569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2C6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2C6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google.gr/images?q=tbn:ANd9GcSAhBpKp9hgnmbCWl3y8-Wn33dXRMBFcVTuqEytTuLKR3rxAh3TeJn_e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DIMOS STYLIDAS</cp:lastModifiedBy>
  <cp:revision>6</cp:revision>
  <cp:lastPrinted>2022-04-28T08:50:00Z</cp:lastPrinted>
  <dcterms:created xsi:type="dcterms:W3CDTF">2022-04-28T08:45:00Z</dcterms:created>
  <dcterms:modified xsi:type="dcterms:W3CDTF">2022-05-03T08:48:00Z</dcterms:modified>
</cp:coreProperties>
</file>