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62B" w:rsidRDefault="00E9162B">
      <w:pPr>
        <w:pStyle w:val="10"/>
        <w:rPr>
          <w:lang w:val="en-US"/>
        </w:rPr>
      </w:pPr>
    </w:p>
    <w:tbl>
      <w:tblPr>
        <w:tblStyle w:val="Style13"/>
        <w:tblW w:w="9288" w:type="dxa"/>
        <w:tblInd w:w="0" w:type="dxa"/>
        <w:tblLayout w:type="fixed"/>
        <w:tblLook w:val="04A0"/>
      </w:tblPr>
      <w:tblGrid>
        <w:gridCol w:w="5070"/>
        <w:gridCol w:w="4218"/>
      </w:tblGrid>
      <w:tr w:rsidR="000E3E46" w:rsidTr="000E3E46">
        <w:trPr>
          <w:trHeight w:val="2842"/>
        </w:trPr>
        <w:tc>
          <w:tcPr>
            <w:tcW w:w="5070" w:type="dxa"/>
          </w:tcPr>
          <w:p w:rsidR="000E3E46" w:rsidRDefault="000E3E46">
            <w:pPr>
              <w:pStyle w:val="10"/>
              <w:tabs>
                <w:tab w:val="left" w:pos="709"/>
                <w:tab w:val="left" w:pos="1077"/>
                <w:tab w:val="left" w:pos="1474"/>
                <w:tab w:val="left" w:pos="1871"/>
                <w:tab w:val="left" w:pos="2268"/>
              </w:tabs>
              <w:jc w:val="center"/>
              <w:rPr>
                <w:rFonts w:ascii="Arial" w:eastAsia="Arial" w:hAnsi="Arial" w:cs="Arial"/>
                <w:color w:val="000000"/>
                <w:sz w:val="22"/>
                <w:szCs w:val="22"/>
              </w:rPr>
            </w:pPr>
          </w:p>
          <w:p w:rsidR="000E3E46" w:rsidRDefault="000E3E46" w:rsidP="000E3E46">
            <w:pPr>
              <w:spacing w:after="0" w:line="240" w:lineRule="auto"/>
              <w:rPr>
                <w:rFonts w:ascii="Calibri" w:hAnsi="Calibri" w:cs="Arial"/>
                <w:b/>
              </w:rPr>
            </w:pPr>
            <w:r>
              <w:rPr>
                <w:rFonts w:ascii="Calibri" w:hAnsi="Calibri" w:cs="Arial"/>
                <w:b/>
                <w:noProof/>
                <w:lang w:eastAsia="el-GR"/>
              </w:rPr>
              <w:drawing>
                <wp:inline distT="0" distB="0" distL="0" distR="0">
                  <wp:extent cx="514350" cy="514350"/>
                  <wp:effectExtent l="19050" t="0" r="0" b="0"/>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14350" cy="514350"/>
                          </a:xfrm>
                          <a:prstGeom prst="rect">
                            <a:avLst/>
                          </a:prstGeom>
                          <a:noFill/>
                          <a:ln w="9525">
                            <a:noFill/>
                            <a:miter lim="800000"/>
                            <a:headEnd/>
                            <a:tailEnd/>
                          </a:ln>
                        </pic:spPr>
                      </pic:pic>
                    </a:graphicData>
                  </a:graphic>
                </wp:inline>
              </w:drawing>
            </w:r>
          </w:p>
          <w:p w:rsidR="000E3E46" w:rsidRPr="000E3E46" w:rsidRDefault="000E3E46" w:rsidP="000E3E46">
            <w:pPr>
              <w:spacing w:after="0" w:line="240" w:lineRule="auto"/>
              <w:rPr>
                <w:rFonts w:ascii="Calibri" w:hAnsi="Calibri" w:cs="Arial"/>
                <w:b/>
                <w:sz w:val="22"/>
                <w:szCs w:val="22"/>
              </w:rPr>
            </w:pPr>
            <w:r w:rsidRPr="000E3E46">
              <w:rPr>
                <w:rFonts w:ascii="Calibri" w:hAnsi="Calibri" w:cs="Arial"/>
                <w:b/>
                <w:sz w:val="22"/>
                <w:szCs w:val="22"/>
              </w:rPr>
              <w:t>ΔΗΜΟΣ ΣΤΥΛΙΔΑΣ</w:t>
            </w:r>
          </w:p>
          <w:p w:rsidR="000E3E46" w:rsidRPr="000E3E46" w:rsidRDefault="000E3E46" w:rsidP="000E3E46">
            <w:pPr>
              <w:spacing w:after="0" w:line="240" w:lineRule="auto"/>
              <w:rPr>
                <w:rFonts w:ascii="Calibri" w:hAnsi="Calibri" w:cs="Arial"/>
                <w:b/>
                <w:sz w:val="22"/>
                <w:szCs w:val="22"/>
              </w:rPr>
            </w:pPr>
            <w:r w:rsidRPr="000E3E46">
              <w:rPr>
                <w:rFonts w:ascii="Calibri" w:hAnsi="Calibri" w:cs="Arial"/>
                <w:b/>
                <w:sz w:val="22"/>
                <w:szCs w:val="22"/>
              </w:rPr>
              <w:t xml:space="preserve">ΤΜΗΜΑ ΠΟΛΙΤΙΚΗΣ ΠΡΟΣΤΑΣΙΑΣ </w:t>
            </w:r>
          </w:p>
          <w:p w:rsidR="000E3E46" w:rsidRPr="000E3E46" w:rsidRDefault="000E3E46" w:rsidP="000E3E46">
            <w:pPr>
              <w:spacing w:after="0" w:line="240" w:lineRule="auto"/>
              <w:rPr>
                <w:rFonts w:ascii="Calibri" w:hAnsi="Calibri" w:cs="Arial"/>
                <w:sz w:val="22"/>
                <w:szCs w:val="22"/>
              </w:rPr>
            </w:pPr>
            <w:r w:rsidRPr="000E3E46">
              <w:rPr>
                <w:rFonts w:ascii="Calibri" w:hAnsi="Calibri" w:cs="Arial"/>
                <w:sz w:val="22"/>
                <w:szCs w:val="22"/>
              </w:rPr>
              <w:t>Πληρ.   : Κ. Στίγκα</w:t>
            </w:r>
          </w:p>
          <w:p w:rsidR="000E3E46" w:rsidRPr="000E3E46" w:rsidRDefault="000E3E46" w:rsidP="000E3E46">
            <w:pPr>
              <w:overflowPunct w:val="0"/>
              <w:autoSpaceDE w:val="0"/>
              <w:autoSpaceDN w:val="0"/>
              <w:adjustRightInd w:val="0"/>
              <w:spacing w:after="0" w:line="240" w:lineRule="auto"/>
              <w:rPr>
                <w:rFonts w:ascii="Calibri" w:hAnsi="Calibri" w:cs="Arial"/>
                <w:sz w:val="22"/>
                <w:szCs w:val="22"/>
                <w:lang w:val="en-US"/>
              </w:rPr>
            </w:pPr>
            <w:r w:rsidRPr="000E3E46">
              <w:rPr>
                <w:rFonts w:ascii="Calibri" w:hAnsi="Calibri" w:cs="Arial"/>
                <w:sz w:val="22"/>
                <w:szCs w:val="22"/>
              </w:rPr>
              <w:t>Τηλέφ</w:t>
            </w:r>
            <w:r w:rsidRPr="000E3E46">
              <w:rPr>
                <w:rFonts w:ascii="Calibri" w:hAnsi="Calibri" w:cs="Arial"/>
                <w:sz w:val="22"/>
                <w:szCs w:val="22"/>
                <w:lang w:val="en-US"/>
              </w:rPr>
              <w:t>. : 2238350125</w:t>
            </w:r>
          </w:p>
          <w:p w:rsidR="000E3E46" w:rsidRPr="000E3E46" w:rsidRDefault="000E3E46" w:rsidP="000E3E46">
            <w:pPr>
              <w:pStyle w:val="10"/>
              <w:tabs>
                <w:tab w:val="left" w:pos="709"/>
                <w:tab w:val="left" w:pos="1077"/>
                <w:tab w:val="left" w:pos="1474"/>
                <w:tab w:val="left" w:pos="1871"/>
                <w:tab w:val="left" w:pos="2268"/>
              </w:tabs>
              <w:rPr>
                <w:rFonts w:ascii="Arial" w:eastAsia="Arial" w:hAnsi="Arial" w:cs="Arial"/>
                <w:color w:val="000000"/>
                <w:sz w:val="22"/>
                <w:szCs w:val="22"/>
                <w:lang w:val="en-US"/>
              </w:rPr>
            </w:pPr>
            <w:r w:rsidRPr="000E3E46">
              <w:rPr>
                <w:rFonts w:ascii="Calibri" w:hAnsi="Calibri" w:cs="Arial"/>
                <w:sz w:val="22"/>
                <w:szCs w:val="22"/>
                <w:lang w:val="en-US"/>
              </w:rPr>
              <w:t>Email   : k.stiga@stylida.gr</w:t>
            </w:r>
          </w:p>
        </w:tc>
        <w:tc>
          <w:tcPr>
            <w:tcW w:w="4218" w:type="dxa"/>
          </w:tcPr>
          <w:p w:rsidR="000E3E46" w:rsidRPr="000E3E46" w:rsidRDefault="000E3E46" w:rsidP="000E3E46">
            <w:pPr>
              <w:pStyle w:val="10"/>
              <w:tabs>
                <w:tab w:val="left" w:pos="709"/>
                <w:tab w:val="left" w:pos="1077"/>
                <w:tab w:val="left" w:pos="1474"/>
                <w:tab w:val="left" w:pos="1871"/>
                <w:tab w:val="left" w:pos="2268"/>
              </w:tabs>
              <w:wordWrap w:val="0"/>
              <w:rPr>
                <w:rFonts w:ascii="Arial" w:eastAsia="Arial" w:hAnsi="Arial" w:cs="Arial"/>
                <w:color w:val="000000"/>
                <w:sz w:val="22"/>
                <w:szCs w:val="22"/>
                <w:lang w:val="en-US"/>
              </w:rPr>
            </w:pPr>
          </w:p>
          <w:p w:rsidR="000E3E46" w:rsidRPr="000E3E46" w:rsidRDefault="000E3E46">
            <w:pPr>
              <w:pStyle w:val="10"/>
              <w:tabs>
                <w:tab w:val="left" w:pos="709"/>
                <w:tab w:val="left" w:pos="1077"/>
                <w:tab w:val="left" w:pos="1474"/>
                <w:tab w:val="left" w:pos="1871"/>
                <w:tab w:val="left" w:pos="2268"/>
              </w:tabs>
              <w:jc w:val="center"/>
              <w:rPr>
                <w:rFonts w:ascii="Arial" w:eastAsia="Arial" w:hAnsi="Arial" w:cs="Arial"/>
                <w:color w:val="000000"/>
                <w:sz w:val="22"/>
                <w:szCs w:val="22"/>
                <w:lang w:val="en-US"/>
              </w:rPr>
            </w:pPr>
          </w:p>
          <w:p w:rsidR="000E3E46" w:rsidRPr="000E3E46" w:rsidRDefault="000E3E46">
            <w:pPr>
              <w:pStyle w:val="10"/>
              <w:tabs>
                <w:tab w:val="left" w:pos="709"/>
                <w:tab w:val="left" w:pos="1077"/>
                <w:tab w:val="left" w:pos="1474"/>
                <w:tab w:val="left" w:pos="1871"/>
                <w:tab w:val="left" w:pos="2268"/>
              </w:tabs>
              <w:jc w:val="center"/>
              <w:rPr>
                <w:rFonts w:ascii="Arial" w:eastAsia="Arial" w:hAnsi="Arial" w:cs="Arial"/>
                <w:color w:val="000000"/>
                <w:sz w:val="22"/>
                <w:szCs w:val="22"/>
                <w:lang w:val="en-US"/>
              </w:rPr>
            </w:pPr>
          </w:p>
          <w:p w:rsidR="000E3E46" w:rsidRDefault="000112A4">
            <w:pPr>
              <w:pStyle w:val="10"/>
              <w:tabs>
                <w:tab w:val="left" w:pos="709"/>
                <w:tab w:val="left" w:pos="1077"/>
                <w:tab w:val="left" w:pos="1474"/>
                <w:tab w:val="left" w:pos="1871"/>
                <w:tab w:val="left" w:pos="2268"/>
              </w:tabs>
              <w:jc w:val="center"/>
              <w:rPr>
                <w:rFonts w:ascii="Arial" w:eastAsia="Arial" w:hAnsi="Arial" w:cs="Arial"/>
                <w:color w:val="000000"/>
                <w:sz w:val="22"/>
                <w:szCs w:val="22"/>
              </w:rPr>
            </w:pPr>
            <w:r>
              <w:rPr>
                <w:rFonts w:ascii="Arial" w:eastAsia="Arial" w:hAnsi="Arial" w:cs="Arial"/>
                <w:color w:val="000000"/>
                <w:sz w:val="22"/>
                <w:szCs w:val="22"/>
              </w:rPr>
              <w:t xml:space="preserve">Στυλίδα,  </w:t>
            </w:r>
            <w:r>
              <w:rPr>
                <w:rFonts w:ascii="Arial" w:eastAsia="Arial" w:hAnsi="Arial" w:cs="Arial"/>
                <w:color w:val="000000"/>
                <w:sz w:val="22"/>
                <w:szCs w:val="22"/>
                <w:lang w:val="en-US"/>
              </w:rPr>
              <w:t>21</w:t>
            </w:r>
            <w:r w:rsidR="000E3E46">
              <w:rPr>
                <w:rFonts w:ascii="Arial" w:eastAsia="Arial" w:hAnsi="Arial" w:cs="Arial"/>
                <w:color w:val="000000"/>
                <w:sz w:val="22"/>
                <w:szCs w:val="22"/>
              </w:rPr>
              <w:t>/01/2022</w:t>
            </w:r>
          </w:p>
          <w:p w:rsidR="000E3E46" w:rsidRPr="00EE640D" w:rsidRDefault="000E3E46">
            <w:pPr>
              <w:pStyle w:val="10"/>
              <w:tabs>
                <w:tab w:val="left" w:pos="709"/>
                <w:tab w:val="left" w:pos="1077"/>
                <w:tab w:val="left" w:pos="1474"/>
                <w:tab w:val="left" w:pos="1871"/>
                <w:tab w:val="left" w:pos="2268"/>
              </w:tabs>
              <w:jc w:val="both"/>
              <w:rPr>
                <w:rFonts w:ascii="Arial" w:eastAsia="Arial" w:hAnsi="Arial" w:cs="Arial"/>
                <w:color w:val="000000"/>
                <w:sz w:val="22"/>
                <w:szCs w:val="22"/>
                <w:lang w:val="en-US"/>
              </w:rPr>
            </w:pPr>
          </w:p>
          <w:p w:rsidR="000E3E46" w:rsidRPr="00EE640D" w:rsidRDefault="000E3E46">
            <w:pPr>
              <w:pStyle w:val="10"/>
              <w:tabs>
                <w:tab w:val="left" w:pos="709"/>
                <w:tab w:val="left" w:pos="1077"/>
                <w:tab w:val="left" w:pos="1474"/>
                <w:tab w:val="left" w:pos="1871"/>
                <w:tab w:val="left" w:pos="2268"/>
              </w:tabs>
              <w:jc w:val="both"/>
              <w:rPr>
                <w:rFonts w:ascii="Arial" w:eastAsia="Arial" w:hAnsi="Arial" w:cs="Arial"/>
                <w:color w:val="000000"/>
                <w:sz w:val="22"/>
                <w:szCs w:val="22"/>
                <w:lang w:val="en-US"/>
              </w:rPr>
            </w:pPr>
          </w:p>
          <w:p w:rsidR="000E3E46" w:rsidRDefault="000E3E46" w:rsidP="00831FB6">
            <w:pPr>
              <w:pStyle w:val="10"/>
              <w:tabs>
                <w:tab w:val="left" w:pos="709"/>
                <w:tab w:val="left" w:pos="1077"/>
                <w:tab w:val="left" w:pos="1474"/>
                <w:tab w:val="left" w:pos="1871"/>
                <w:tab w:val="left" w:pos="2268"/>
              </w:tabs>
              <w:jc w:val="center"/>
              <w:rPr>
                <w:rFonts w:ascii="Arial" w:eastAsia="Arial" w:hAnsi="Arial" w:cs="Arial"/>
                <w:color w:val="000000"/>
                <w:sz w:val="22"/>
                <w:szCs w:val="22"/>
              </w:rPr>
            </w:pPr>
          </w:p>
        </w:tc>
      </w:tr>
    </w:tbl>
    <w:p w:rsidR="00E9162B" w:rsidRPr="00D232C0" w:rsidRDefault="00336494" w:rsidP="00DC1601">
      <w:pPr>
        <w:pStyle w:val="10"/>
        <w:tabs>
          <w:tab w:val="left" w:pos="709"/>
          <w:tab w:val="left" w:pos="1077"/>
          <w:tab w:val="left" w:pos="1474"/>
          <w:tab w:val="left" w:pos="1871"/>
          <w:tab w:val="left" w:pos="2268"/>
        </w:tabs>
        <w:jc w:val="center"/>
        <w:rPr>
          <w:rFonts w:ascii="Arial" w:eastAsia="Arial" w:hAnsi="Arial" w:cs="Arial"/>
          <w:color w:val="000000"/>
          <w:sz w:val="22"/>
          <w:szCs w:val="22"/>
        </w:rPr>
      </w:pPr>
      <w:r w:rsidRPr="00D232C0">
        <w:rPr>
          <w:rFonts w:ascii="Arial" w:eastAsia="Arial" w:hAnsi="Arial" w:cs="Arial"/>
          <w:b/>
          <w:color w:val="000000"/>
          <w:sz w:val="22"/>
          <w:szCs w:val="22"/>
        </w:rPr>
        <w:t>ΔΕΛΤΙΟ ΤΥΠΟΥ</w:t>
      </w:r>
    </w:p>
    <w:p w:rsidR="00E9162B" w:rsidRPr="00D320EC" w:rsidRDefault="00336494">
      <w:pPr>
        <w:pStyle w:val="10"/>
        <w:spacing w:line="360" w:lineRule="auto"/>
        <w:rPr>
          <w:rFonts w:ascii="Arial" w:eastAsia="Arial" w:hAnsi="Arial" w:cs="Arial"/>
          <w:b/>
          <w:color w:val="000000"/>
          <w:sz w:val="22"/>
          <w:szCs w:val="22"/>
        </w:rPr>
      </w:pPr>
      <w:r w:rsidRPr="00D320EC">
        <w:rPr>
          <w:rFonts w:ascii="Arial" w:eastAsia="Arial" w:hAnsi="Arial" w:cs="Arial"/>
          <w:b/>
          <w:color w:val="000000"/>
          <w:sz w:val="22"/>
          <w:szCs w:val="22"/>
        </w:rPr>
        <w:t xml:space="preserve">ΘΕΜΑ : Ενημέρωση και οδηγίες για </w:t>
      </w:r>
      <w:r w:rsidR="00001F0F" w:rsidRPr="00D320EC">
        <w:rPr>
          <w:rFonts w:ascii="Arial" w:eastAsia="Arial" w:hAnsi="Arial" w:cs="Arial"/>
          <w:b/>
          <w:color w:val="000000"/>
          <w:sz w:val="22"/>
          <w:szCs w:val="22"/>
        </w:rPr>
        <w:t>Έ</w:t>
      </w:r>
      <w:r w:rsidRPr="00D320EC">
        <w:rPr>
          <w:rFonts w:ascii="Arial" w:eastAsia="Arial" w:hAnsi="Arial" w:cs="Arial"/>
          <w:b/>
          <w:color w:val="000000"/>
          <w:sz w:val="22"/>
          <w:szCs w:val="22"/>
        </w:rPr>
        <w:t xml:space="preserve">κτακτο </w:t>
      </w:r>
      <w:r w:rsidR="00001F0F" w:rsidRPr="00D320EC">
        <w:rPr>
          <w:rFonts w:ascii="Arial" w:eastAsia="Arial" w:hAnsi="Arial" w:cs="Arial"/>
          <w:b/>
          <w:color w:val="000000"/>
          <w:sz w:val="22"/>
          <w:szCs w:val="22"/>
        </w:rPr>
        <w:t>Δ</w:t>
      </w:r>
      <w:r w:rsidRPr="00D320EC">
        <w:rPr>
          <w:rFonts w:ascii="Arial" w:eastAsia="Arial" w:hAnsi="Arial" w:cs="Arial"/>
          <w:b/>
          <w:color w:val="000000"/>
          <w:sz w:val="22"/>
          <w:szCs w:val="22"/>
        </w:rPr>
        <w:t>ελτίο</w:t>
      </w:r>
      <w:r w:rsidR="009471D8" w:rsidRPr="00D320EC">
        <w:rPr>
          <w:rFonts w:ascii="Arial" w:eastAsia="Arial" w:hAnsi="Arial" w:cs="Arial"/>
          <w:b/>
          <w:color w:val="000000"/>
          <w:sz w:val="22"/>
          <w:szCs w:val="22"/>
        </w:rPr>
        <w:t xml:space="preserve"> </w:t>
      </w:r>
      <w:r w:rsidR="000112A4" w:rsidRPr="00D320EC">
        <w:rPr>
          <w:rFonts w:ascii="Arial" w:eastAsia="Arial" w:hAnsi="Arial" w:cs="Arial"/>
          <w:b/>
          <w:color w:val="000000"/>
          <w:sz w:val="22"/>
          <w:szCs w:val="22"/>
        </w:rPr>
        <w:t xml:space="preserve">ΕΠΙΚΙΝΔΥΝΩΝ ΚΑΙΡΙΚΩΝ ΦΑΙΝΟΜΕΝΩΝ </w:t>
      </w:r>
      <w:r w:rsidR="00D232C0" w:rsidRPr="00D320EC">
        <w:rPr>
          <w:rFonts w:ascii="Arial" w:eastAsia="Arial" w:hAnsi="Arial" w:cs="Arial"/>
          <w:b/>
          <w:color w:val="000000"/>
          <w:sz w:val="22"/>
          <w:szCs w:val="22"/>
        </w:rPr>
        <w:t>σύμφωνα με την Ε.Μ.Υ.</w:t>
      </w:r>
    </w:p>
    <w:p w:rsidR="008F5BCA" w:rsidRPr="00D320EC" w:rsidRDefault="008F5BCA" w:rsidP="0002677A">
      <w:pPr>
        <w:pStyle w:val="a6"/>
        <w:jc w:val="both"/>
        <w:rPr>
          <w:sz w:val="22"/>
          <w:szCs w:val="22"/>
        </w:rPr>
      </w:pPr>
      <w:r w:rsidRPr="00D320EC">
        <w:rPr>
          <w:rStyle w:val="aa"/>
          <w:rFonts w:ascii="Arial" w:hAnsi="Arial" w:cs="Arial"/>
          <w:color w:val="333333"/>
          <w:sz w:val="22"/>
          <w:szCs w:val="22"/>
          <w:shd w:val="clear" w:color="auto" w:fill="FFFFFF"/>
        </w:rPr>
        <w:t xml:space="preserve">Διαδοχικά καιρικά συστήματα προβλέπεται να προκαλέσουν κακοκαιρία με το όνομα </w:t>
      </w:r>
      <w:r w:rsidRPr="00D320EC">
        <w:rPr>
          <w:rStyle w:val="aa"/>
          <w:rFonts w:ascii="Arial" w:hAnsi="Arial" w:cs="Arial"/>
          <w:color w:val="FF0000"/>
          <w:sz w:val="22"/>
          <w:szCs w:val="22"/>
          <w:shd w:val="clear" w:color="auto" w:fill="FFFFFF"/>
        </w:rPr>
        <w:t xml:space="preserve">"ΕΛΠΙΣ" ("ELPIS") </w:t>
      </w:r>
      <w:r w:rsidRPr="00D320EC">
        <w:rPr>
          <w:rStyle w:val="aa"/>
          <w:rFonts w:ascii="Arial" w:hAnsi="Arial" w:cs="Arial"/>
          <w:color w:val="333333"/>
          <w:sz w:val="22"/>
          <w:szCs w:val="22"/>
          <w:shd w:val="clear" w:color="auto" w:fill="FFFFFF"/>
        </w:rPr>
        <w:t>στη χώρα μας τις επόμενες ημέρες. Το πρώτο καιρικό σύστημα θα μας επηρεάσει από το Σάββατο (22/1/2022) και το δεύτερο, που θα είναι πιο ισχυρό, από τη Δευτέρα (24/1/2022).</w:t>
      </w:r>
      <w:r w:rsidRPr="00D320EC">
        <w:rPr>
          <w:rFonts w:ascii="Arial" w:hAnsi="Arial" w:cs="Arial"/>
          <w:b/>
          <w:bCs/>
          <w:color w:val="333333"/>
          <w:sz w:val="22"/>
          <w:szCs w:val="22"/>
          <w:shd w:val="clear" w:color="auto" w:fill="FFFFFF"/>
        </w:rPr>
        <w:br/>
      </w:r>
      <w:r w:rsidRPr="00D320EC">
        <w:rPr>
          <w:rStyle w:val="aa"/>
          <w:rFonts w:ascii="Arial" w:hAnsi="Arial" w:cs="Arial"/>
          <w:color w:val="333333"/>
          <w:sz w:val="22"/>
          <w:szCs w:val="22"/>
          <w:shd w:val="clear" w:color="auto" w:fill="FFFFFF"/>
        </w:rPr>
        <w:t>Τα κύρια χαρακτηριστικά θα είναι οι πολύ χαμηλές θερμοκρασίες, οι πυκνές χιονοπτώσεις ακόμα και σε πεδινές περιοχές της βόρειας και της ανατολικής Ελλάδας καθώς και στα νησιά του Αιγαίου και οι βόρειοι άνεμοι εντάσεως 8 με 9 μποφόρ στα ανατολικά.</w:t>
      </w:r>
      <w:r w:rsidRPr="0002677A">
        <w:rPr>
          <w:rStyle w:val="aa"/>
        </w:rPr>
        <w:br/>
      </w:r>
      <w:r w:rsidRPr="0002677A">
        <w:rPr>
          <w:rStyle w:val="aa"/>
        </w:rPr>
        <w:br/>
      </w:r>
      <w:r w:rsidRPr="00D320EC">
        <w:rPr>
          <w:rStyle w:val="aa"/>
          <w:rFonts w:ascii="Arial" w:hAnsi="Arial" w:cs="Arial"/>
          <w:color w:val="333333"/>
          <w:sz w:val="22"/>
          <w:szCs w:val="22"/>
          <w:shd w:val="clear" w:color="auto" w:fill="FFFFFF"/>
        </w:rPr>
        <w:t>Πιο αναλυτικά:</w:t>
      </w:r>
      <w:r w:rsidRPr="00D320EC">
        <w:rPr>
          <w:rFonts w:ascii="Arial" w:hAnsi="Arial" w:cs="Arial"/>
          <w:b/>
          <w:bCs/>
          <w:color w:val="333333"/>
          <w:sz w:val="22"/>
          <w:szCs w:val="22"/>
          <w:shd w:val="clear" w:color="auto" w:fill="FFFFFF"/>
        </w:rPr>
        <w:br/>
      </w:r>
      <w:r w:rsidRPr="00D320EC">
        <w:rPr>
          <w:rFonts w:ascii="Arial" w:hAnsi="Arial" w:cs="Arial"/>
          <w:b/>
          <w:bCs/>
          <w:color w:val="333333"/>
          <w:sz w:val="22"/>
          <w:szCs w:val="22"/>
          <w:shd w:val="clear" w:color="auto" w:fill="FFFFFF"/>
        </w:rPr>
        <w:br/>
      </w:r>
      <w:r w:rsidRPr="00D320EC">
        <w:rPr>
          <w:rStyle w:val="aa"/>
          <w:rFonts w:ascii="Arial" w:hAnsi="Arial" w:cs="Arial"/>
          <w:color w:val="333333"/>
          <w:sz w:val="22"/>
          <w:szCs w:val="22"/>
          <w:shd w:val="clear" w:color="auto" w:fill="FFFFFF"/>
        </w:rPr>
        <w:t xml:space="preserve">1) </w:t>
      </w:r>
      <w:r w:rsidRPr="00D320EC">
        <w:rPr>
          <w:rStyle w:val="aa"/>
          <w:rFonts w:ascii="Arial" w:hAnsi="Arial" w:cs="Arial"/>
          <w:color w:val="548DD4" w:themeColor="text2" w:themeTint="99"/>
          <w:sz w:val="22"/>
          <w:szCs w:val="22"/>
          <w:shd w:val="clear" w:color="auto" w:fill="FFFFFF"/>
        </w:rPr>
        <w:t>Χαμηλές θερμοκρασίες:</w:t>
      </w:r>
      <w:r w:rsidRPr="00D320EC">
        <w:rPr>
          <w:rFonts w:ascii="Arial" w:hAnsi="Arial" w:cs="Arial"/>
          <w:b/>
          <w:bCs/>
          <w:color w:val="333333"/>
          <w:sz w:val="22"/>
          <w:szCs w:val="22"/>
          <w:shd w:val="clear" w:color="auto" w:fill="FFFFFF"/>
        </w:rPr>
        <w:br/>
      </w:r>
      <w:r w:rsidRPr="00D320EC">
        <w:rPr>
          <w:rStyle w:val="aa"/>
          <w:rFonts w:ascii="Arial" w:hAnsi="Arial" w:cs="Arial"/>
          <w:color w:val="333333"/>
          <w:sz w:val="22"/>
          <w:szCs w:val="22"/>
          <w:shd w:val="clear" w:color="auto" w:fill="FFFFFF"/>
        </w:rPr>
        <w:t>Από το Σάββατο αναμένεται βαθμιαία πτώση της θερμοκρασίας σε όλη τη</w:t>
      </w:r>
      <w:r w:rsidR="0002677A">
        <w:rPr>
          <w:rFonts w:ascii="Arial" w:hAnsi="Arial" w:cs="Arial"/>
          <w:b/>
          <w:bCs/>
          <w:color w:val="333333"/>
          <w:sz w:val="22"/>
          <w:szCs w:val="22"/>
          <w:shd w:val="clear" w:color="auto" w:fill="FFFFFF"/>
        </w:rPr>
        <w:t xml:space="preserve"> </w:t>
      </w:r>
      <w:r w:rsidRPr="00D320EC">
        <w:rPr>
          <w:rStyle w:val="aa"/>
          <w:rFonts w:ascii="Arial" w:hAnsi="Arial" w:cs="Arial"/>
          <w:color w:val="333333"/>
          <w:sz w:val="22"/>
          <w:szCs w:val="22"/>
          <w:shd w:val="clear" w:color="auto" w:fill="FFFFFF"/>
        </w:rPr>
        <w:t xml:space="preserve">χώρα. Επισημαίνεται ότι από τη Δευτέρα έως την Τετάρτη οι θερμοκρασίες θα είναι πολύ χαμηλές και οι μέγιστες τιμές τους δε θα ξεπεράσουν τους 2 με 3 βαθμούς Κελσίου. Παράλληλα </w:t>
      </w:r>
      <w:r w:rsidRPr="00D320EC">
        <w:rPr>
          <w:rStyle w:val="aa"/>
          <w:rFonts w:ascii="Arial" w:hAnsi="Arial" w:cs="Arial"/>
          <w:color w:val="FF0000"/>
          <w:sz w:val="22"/>
          <w:szCs w:val="22"/>
          <w:shd w:val="clear" w:color="auto" w:fill="FFFFFF"/>
        </w:rPr>
        <w:t>ο παγετός</w:t>
      </w:r>
      <w:r w:rsidRPr="00D320EC">
        <w:rPr>
          <w:rStyle w:val="aa"/>
          <w:rFonts w:ascii="Arial" w:hAnsi="Arial" w:cs="Arial"/>
          <w:color w:val="333333"/>
          <w:sz w:val="22"/>
          <w:szCs w:val="22"/>
          <w:shd w:val="clear" w:color="auto" w:fill="FFFFFF"/>
        </w:rPr>
        <w:t xml:space="preserve"> θα είναι </w:t>
      </w:r>
      <w:r w:rsidRPr="00D320EC">
        <w:rPr>
          <w:rStyle w:val="aa"/>
          <w:rFonts w:ascii="Arial" w:hAnsi="Arial" w:cs="Arial"/>
          <w:color w:val="FF0000"/>
          <w:sz w:val="22"/>
          <w:szCs w:val="22"/>
          <w:shd w:val="clear" w:color="auto" w:fill="FFFFFF"/>
        </w:rPr>
        <w:t xml:space="preserve">ισχυρός </w:t>
      </w:r>
      <w:r w:rsidRPr="00D320EC">
        <w:rPr>
          <w:rStyle w:val="aa"/>
          <w:rFonts w:ascii="Arial" w:hAnsi="Arial" w:cs="Arial"/>
          <w:color w:val="333333"/>
          <w:sz w:val="22"/>
          <w:szCs w:val="22"/>
          <w:shd w:val="clear" w:color="auto" w:fill="FFFFFF"/>
        </w:rPr>
        <w:t xml:space="preserve">και ειδικά στην </w:t>
      </w:r>
      <w:r w:rsidRPr="00D320EC">
        <w:rPr>
          <w:rStyle w:val="aa"/>
          <w:rFonts w:ascii="Arial" w:hAnsi="Arial" w:cs="Arial"/>
          <w:color w:val="FF0000"/>
          <w:sz w:val="22"/>
          <w:szCs w:val="22"/>
          <w:shd w:val="clear" w:color="auto" w:fill="FFFFFF"/>
        </w:rPr>
        <w:t>κεντρική</w:t>
      </w:r>
      <w:r w:rsidRPr="00D320EC">
        <w:rPr>
          <w:rStyle w:val="aa"/>
          <w:rFonts w:ascii="Arial" w:hAnsi="Arial" w:cs="Arial"/>
          <w:color w:val="333333"/>
          <w:sz w:val="22"/>
          <w:szCs w:val="22"/>
          <w:shd w:val="clear" w:color="auto" w:fill="FFFFFF"/>
        </w:rPr>
        <w:t xml:space="preserve"> και τη βόρεια χώρα τοπικά ολικός.</w:t>
      </w:r>
      <w:r w:rsidRPr="00D320EC">
        <w:rPr>
          <w:rFonts w:ascii="Arial" w:hAnsi="Arial" w:cs="Arial"/>
          <w:b/>
          <w:bCs/>
          <w:color w:val="333333"/>
          <w:sz w:val="22"/>
          <w:szCs w:val="22"/>
          <w:shd w:val="clear" w:color="auto" w:fill="FFFFFF"/>
        </w:rPr>
        <w:br/>
      </w:r>
      <w:r w:rsidRPr="00D320EC">
        <w:rPr>
          <w:rFonts w:ascii="Arial" w:hAnsi="Arial" w:cs="Arial"/>
          <w:b/>
          <w:bCs/>
          <w:color w:val="333333"/>
          <w:sz w:val="22"/>
          <w:szCs w:val="22"/>
          <w:shd w:val="clear" w:color="auto" w:fill="FFFFFF"/>
        </w:rPr>
        <w:br/>
      </w:r>
      <w:r w:rsidRPr="00D320EC">
        <w:rPr>
          <w:rStyle w:val="aa"/>
          <w:rFonts w:ascii="Arial" w:hAnsi="Arial" w:cs="Arial"/>
          <w:color w:val="7030A0"/>
          <w:sz w:val="22"/>
          <w:szCs w:val="22"/>
          <w:shd w:val="clear" w:color="auto" w:fill="FFFFFF"/>
        </w:rPr>
        <w:t>2) Χιονοπτώσεις:</w:t>
      </w:r>
      <w:r w:rsidRPr="00D320EC">
        <w:rPr>
          <w:rFonts w:ascii="Arial" w:hAnsi="Arial" w:cs="Arial"/>
          <w:b/>
          <w:bCs/>
          <w:color w:val="333333"/>
          <w:sz w:val="22"/>
          <w:szCs w:val="22"/>
          <w:shd w:val="clear" w:color="auto" w:fill="FFFFFF"/>
        </w:rPr>
        <w:br/>
      </w:r>
      <w:r w:rsidRPr="00D320EC">
        <w:rPr>
          <w:rStyle w:val="aa"/>
          <w:rFonts w:ascii="Arial" w:hAnsi="Arial" w:cs="Arial"/>
          <w:color w:val="333333"/>
          <w:sz w:val="22"/>
          <w:szCs w:val="22"/>
          <w:shd w:val="clear" w:color="auto" w:fill="FFFFFF"/>
        </w:rPr>
        <w:t xml:space="preserve">Α) το Σάββατο 22/1/2022 θα επηρεαστούν με χιονοπτώσεις ακόμα και πεδινές περιοχές αρχικά της Μακεδονίας και της Θράκης και βαθμιαία της Θεσσαλίας, </w:t>
      </w:r>
      <w:r w:rsidRPr="00D320EC">
        <w:rPr>
          <w:rStyle w:val="aa"/>
          <w:rFonts w:ascii="Arial" w:hAnsi="Arial" w:cs="Arial"/>
          <w:color w:val="FF0000"/>
          <w:sz w:val="22"/>
          <w:szCs w:val="22"/>
          <w:shd w:val="clear" w:color="auto" w:fill="FFFFFF"/>
        </w:rPr>
        <w:t>της ανατολικής Στερεάς και της Εύβοιας</w:t>
      </w:r>
      <w:r w:rsidRPr="00D320EC">
        <w:rPr>
          <w:rStyle w:val="aa"/>
          <w:rFonts w:ascii="Arial" w:hAnsi="Arial" w:cs="Arial"/>
          <w:color w:val="333333"/>
          <w:sz w:val="22"/>
          <w:szCs w:val="22"/>
          <w:shd w:val="clear" w:color="auto" w:fill="FFFFFF"/>
        </w:rPr>
        <w:t>. Προς το βράδυ χιονοπτώσεις θα ξεκινήσουν σε όλο το Αιγαίο και κατά τόπους στο κεντρικό και το βόρειο τμήμα του θα είναι πυκνές.</w:t>
      </w:r>
    </w:p>
    <w:p w:rsidR="008F5BCA" w:rsidRPr="00D320EC" w:rsidRDefault="008F5BCA" w:rsidP="0002677A">
      <w:pPr>
        <w:pStyle w:val="a6"/>
        <w:jc w:val="both"/>
        <w:rPr>
          <w:sz w:val="22"/>
          <w:szCs w:val="22"/>
        </w:rPr>
      </w:pPr>
      <w:r w:rsidRPr="00D320EC">
        <w:rPr>
          <w:rFonts w:ascii="Arial" w:hAnsi="Arial" w:cs="Arial"/>
          <w:b/>
          <w:bCs/>
          <w:color w:val="333333"/>
          <w:sz w:val="22"/>
          <w:szCs w:val="22"/>
          <w:shd w:val="clear" w:color="auto" w:fill="FFFFFF"/>
        </w:rPr>
        <w:br/>
      </w:r>
      <w:r w:rsidRPr="00D320EC">
        <w:rPr>
          <w:rStyle w:val="aa"/>
          <w:rFonts w:ascii="Arial" w:hAnsi="Arial" w:cs="Arial"/>
          <w:color w:val="333333"/>
          <w:sz w:val="22"/>
          <w:szCs w:val="22"/>
          <w:shd w:val="clear" w:color="auto" w:fill="FFFFFF"/>
        </w:rPr>
        <w:t xml:space="preserve">Β) την Κυριακή 23/1/2022 αναμένεται ύφεση των φαινομένων στα ηπειρωτικά, </w:t>
      </w:r>
      <w:r w:rsidRPr="00D320EC">
        <w:rPr>
          <w:rStyle w:val="aa"/>
          <w:rFonts w:ascii="Arial" w:hAnsi="Arial" w:cs="Arial"/>
          <w:color w:val="FF0000"/>
          <w:sz w:val="22"/>
          <w:szCs w:val="22"/>
          <w:shd w:val="clear" w:color="auto" w:fill="FFFFFF"/>
        </w:rPr>
        <w:t>ενώ στην Εύβοια και σε όλο το Αιγαίο θα συνεχιστούν κατά διαστήματα οι πυκνές χιονοπτώσεις.</w:t>
      </w:r>
    </w:p>
    <w:p w:rsidR="008F5BCA" w:rsidRPr="00D320EC" w:rsidRDefault="008F5BCA" w:rsidP="0002677A">
      <w:pPr>
        <w:pStyle w:val="a6"/>
        <w:jc w:val="both"/>
        <w:rPr>
          <w:sz w:val="22"/>
          <w:szCs w:val="22"/>
        </w:rPr>
      </w:pPr>
      <w:r w:rsidRPr="00D320EC">
        <w:rPr>
          <w:rFonts w:ascii="Arial" w:hAnsi="Arial" w:cs="Arial"/>
          <w:b/>
          <w:bCs/>
          <w:color w:val="FF0000"/>
          <w:sz w:val="22"/>
          <w:szCs w:val="22"/>
          <w:shd w:val="clear" w:color="auto" w:fill="FFFFFF"/>
        </w:rPr>
        <w:br/>
      </w:r>
      <w:r w:rsidRPr="00D320EC">
        <w:rPr>
          <w:rStyle w:val="aa"/>
          <w:rFonts w:ascii="Arial" w:hAnsi="Arial" w:cs="Arial"/>
          <w:color w:val="333333"/>
          <w:sz w:val="22"/>
          <w:szCs w:val="22"/>
          <w:shd w:val="clear" w:color="auto" w:fill="FFFFFF"/>
        </w:rPr>
        <w:t>Γ) τη Δευτέρα 24/1/2022 οι χιονοπτώσεις θα ενταθούν και θα είναι τοπικά πυκνές αρχικά στο κεντρικό και το βόρειο Αιγαίο</w:t>
      </w:r>
      <w:r w:rsidRPr="00D320EC">
        <w:rPr>
          <w:rStyle w:val="aa"/>
          <w:rFonts w:ascii="Arial" w:hAnsi="Arial" w:cs="Arial"/>
          <w:color w:val="FF0000"/>
          <w:sz w:val="22"/>
          <w:szCs w:val="22"/>
          <w:shd w:val="clear" w:color="auto" w:fill="FFFFFF"/>
        </w:rPr>
        <w:t>, την Εύβοια</w:t>
      </w:r>
      <w:r w:rsidRPr="00D320EC">
        <w:rPr>
          <w:rStyle w:val="aa"/>
          <w:rFonts w:ascii="Arial" w:hAnsi="Arial" w:cs="Arial"/>
          <w:color w:val="333333"/>
          <w:sz w:val="22"/>
          <w:szCs w:val="22"/>
          <w:shd w:val="clear" w:color="auto" w:fill="FFFFFF"/>
        </w:rPr>
        <w:t xml:space="preserve">, την ανατολική Θεσσαλία </w:t>
      </w:r>
      <w:r w:rsidRPr="00D320EC">
        <w:rPr>
          <w:rStyle w:val="aa"/>
          <w:rFonts w:ascii="Arial" w:hAnsi="Arial" w:cs="Arial"/>
          <w:color w:val="FF0000"/>
          <w:sz w:val="22"/>
          <w:szCs w:val="22"/>
          <w:shd w:val="clear" w:color="auto" w:fill="FFFFFF"/>
        </w:rPr>
        <w:t xml:space="preserve">και </w:t>
      </w:r>
      <w:r w:rsidRPr="00D320EC">
        <w:rPr>
          <w:rStyle w:val="aa"/>
          <w:rFonts w:ascii="Arial" w:hAnsi="Arial" w:cs="Arial"/>
          <w:color w:val="FF0000"/>
          <w:sz w:val="22"/>
          <w:szCs w:val="22"/>
          <w:shd w:val="clear" w:color="auto" w:fill="FFFFFF"/>
        </w:rPr>
        <w:lastRenderedPageBreak/>
        <w:t xml:space="preserve">την ανατολική Στερεά </w:t>
      </w:r>
      <w:r w:rsidRPr="00D320EC">
        <w:rPr>
          <w:rStyle w:val="aa"/>
          <w:rFonts w:ascii="Arial" w:hAnsi="Arial" w:cs="Arial"/>
          <w:color w:val="333333"/>
          <w:sz w:val="22"/>
          <w:szCs w:val="22"/>
          <w:shd w:val="clear" w:color="auto" w:fill="FFFFFF"/>
        </w:rPr>
        <w:t>και βαθμιαία στην ανατολική Πελοπόννησο και σε όλο το νότιο Αιγαίο μέχρι την Κρήτη και τα Δωδεκάνησα. Κατά διαστήματα χιονοπτώσεις θα σημειώνονται στη Μακεδονία και τη Θράκη.</w:t>
      </w:r>
    </w:p>
    <w:p w:rsidR="008F5BCA" w:rsidRPr="00D320EC" w:rsidRDefault="008F5BCA" w:rsidP="0002677A">
      <w:pPr>
        <w:pStyle w:val="a6"/>
        <w:jc w:val="both"/>
        <w:rPr>
          <w:sz w:val="22"/>
          <w:szCs w:val="22"/>
        </w:rPr>
      </w:pPr>
      <w:r w:rsidRPr="00D320EC">
        <w:rPr>
          <w:rFonts w:ascii="Arial" w:hAnsi="Arial" w:cs="Arial"/>
          <w:b/>
          <w:bCs/>
          <w:color w:val="333333"/>
          <w:sz w:val="22"/>
          <w:szCs w:val="22"/>
          <w:shd w:val="clear" w:color="auto" w:fill="FFFFFF"/>
        </w:rPr>
        <w:br/>
      </w:r>
      <w:r w:rsidRPr="00D320EC">
        <w:rPr>
          <w:rStyle w:val="aa"/>
          <w:rFonts w:ascii="Arial" w:hAnsi="Arial" w:cs="Arial"/>
          <w:color w:val="333333"/>
          <w:sz w:val="22"/>
          <w:szCs w:val="22"/>
          <w:shd w:val="clear" w:color="auto" w:fill="FFFFFF"/>
        </w:rPr>
        <w:t>Δ) την Τρίτη 25/1/2022 τα φαινόμενα θα παρουσιάσουν ύφεση στη βόρεια χώρα, αλλά στις υπόλοιπες περιοχές θα συνεχιστούν οι πυκνές χιονοπτώσεις.</w:t>
      </w:r>
    </w:p>
    <w:p w:rsidR="008F5BCA" w:rsidRDefault="008F5BCA" w:rsidP="0002677A">
      <w:pPr>
        <w:pStyle w:val="a6"/>
        <w:jc w:val="both"/>
        <w:rPr>
          <w:rStyle w:val="aa"/>
          <w:rFonts w:ascii="Arial" w:hAnsi="Arial" w:cs="Arial"/>
          <w:color w:val="333333"/>
          <w:sz w:val="22"/>
          <w:szCs w:val="22"/>
          <w:shd w:val="clear" w:color="auto" w:fill="FFFFFF"/>
        </w:rPr>
      </w:pPr>
      <w:r w:rsidRPr="00D320EC">
        <w:rPr>
          <w:rFonts w:ascii="Arial" w:hAnsi="Arial" w:cs="Arial"/>
          <w:b/>
          <w:bCs/>
          <w:color w:val="333333"/>
          <w:sz w:val="22"/>
          <w:szCs w:val="22"/>
          <w:shd w:val="clear" w:color="auto" w:fill="FFFFFF"/>
        </w:rPr>
        <w:br/>
      </w:r>
      <w:r w:rsidRPr="00D320EC">
        <w:rPr>
          <w:rStyle w:val="aa"/>
          <w:rFonts w:ascii="Arial" w:hAnsi="Arial" w:cs="Arial"/>
          <w:color w:val="FFC000"/>
          <w:sz w:val="22"/>
          <w:szCs w:val="22"/>
          <w:shd w:val="clear" w:color="auto" w:fill="FFFFFF"/>
        </w:rPr>
        <w:t>3) Θυελλώδεις Άνεμοι:</w:t>
      </w:r>
      <w:r w:rsidRPr="00D320EC">
        <w:rPr>
          <w:rFonts w:ascii="Arial" w:hAnsi="Arial" w:cs="Arial"/>
          <w:b/>
          <w:bCs/>
          <w:color w:val="FFC000"/>
          <w:sz w:val="22"/>
          <w:szCs w:val="22"/>
          <w:shd w:val="clear" w:color="auto" w:fill="FFFFFF"/>
        </w:rPr>
        <w:br/>
      </w:r>
      <w:r w:rsidRPr="00D320EC">
        <w:rPr>
          <w:rStyle w:val="aa"/>
          <w:rFonts w:ascii="Arial" w:hAnsi="Arial" w:cs="Arial"/>
          <w:color w:val="333333"/>
          <w:sz w:val="22"/>
          <w:szCs w:val="22"/>
          <w:shd w:val="clear" w:color="auto" w:fill="FFFFFF"/>
        </w:rPr>
        <w:t>Τη Δευτέρα και την Τρίτη θα επικρατούν στην ανατολική Ελλάδα και κυρίως στην περιοχή του Αιγαίου θυελλώδεις έως πολύ θυελλώδεις βόρειοι βορειοανατολικοί άνεμοι (8 με 9 μποφόρ).</w:t>
      </w:r>
    </w:p>
    <w:p w:rsidR="00722F54" w:rsidRPr="00D320EC" w:rsidRDefault="00722F54" w:rsidP="0002677A">
      <w:pPr>
        <w:pStyle w:val="a6"/>
        <w:jc w:val="both"/>
        <w:rPr>
          <w:sz w:val="22"/>
          <w:szCs w:val="22"/>
        </w:rPr>
      </w:pPr>
    </w:p>
    <w:p w:rsidR="008F5BCA" w:rsidRPr="00D320EC" w:rsidRDefault="008F5BCA" w:rsidP="0002677A">
      <w:pPr>
        <w:pStyle w:val="a6"/>
        <w:jc w:val="both"/>
        <w:rPr>
          <w:sz w:val="22"/>
          <w:szCs w:val="22"/>
        </w:rPr>
      </w:pPr>
      <w:r w:rsidRPr="00D320EC">
        <w:rPr>
          <w:rFonts w:ascii="Arial" w:eastAsia="Arial" w:hAnsi="Arial" w:cs="Arial"/>
          <w:color w:val="000000"/>
          <w:sz w:val="22"/>
          <w:szCs w:val="22"/>
        </w:rPr>
        <w:t>  Περισσότερες λεπτομέρειες για την εξέλιξη του φαινομένου θα γίνεται στα τακτικά και τυχόν έκτακτα δελτία καιρού, στην ιστοσελίδα της ΕΜΥ (</w:t>
      </w:r>
      <w:hyperlink r:id="rId9" w:history="1">
        <w:r w:rsidRPr="00D320EC">
          <w:rPr>
            <w:rStyle w:val="-"/>
            <w:rFonts w:ascii="Arial" w:eastAsia="Arial" w:hAnsi="Arial" w:cs="Arial"/>
            <w:color w:val="000000"/>
            <w:sz w:val="22"/>
            <w:szCs w:val="22"/>
          </w:rPr>
          <w:t xml:space="preserve"> www.emy.gr</w:t>
        </w:r>
      </w:hyperlink>
      <w:r w:rsidRPr="00D320EC">
        <w:rPr>
          <w:rFonts w:ascii="Arial" w:eastAsia="Arial" w:hAnsi="Arial" w:cs="Arial"/>
          <w:color w:val="000000"/>
          <w:sz w:val="22"/>
          <w:szCs w:val="22"/>
        </w:rPr>
        <w:t xml:space="preserve"> ) και το λογαριασμό της ΕΜΥ στο twitter (@EMY_HNMS ).</w:t>
      </w:r>
    </w:p>
    <w:p w:rsidR="00D320EC" w:rsidRPr="00D320EC" w:rsidRDefault="00D320EC" w:rsidP="00D320EC">
      <w:pPr>
        <w:pStyle w:val="10"/>
        <w:spacing w:line="240" w:lineRule="auto"/>
        <w:jc w:val="both"/>
        <w:rPr>
          <w:rFonts w:ascii="Arial" w:eastAsia="Arial" w:hAnsi="Arial" w:cs="Arial"/>
          <w:color w:val="000000"/>
          <w:sz w:val="22"/>
          <w:szCs w:val="22"/>
        </w:rPr>
      </w:pPr>
    </w:p>
    <w:p w:rsidR="008F5BCA" w:rsidRPr="00722F54" w:rsidRDefault="00D320EC" w:rsidP="00D320EC">
      <w:pPr>
        <w:pStyle w:val="10"/>
        <w:spacing w:line="360" w:lineRule="auto"/>
        <w:jc w:val="both"/>
        <w:rPr>
          <w:rFonts w:ascii="Arial" w:eastAsia="Arial" w:hAnsi="Arial" w:cs="Arial"/>
          <w:color w:val="FF0000"/>
          <w:sz w:val="22"/>
          <w:szCs w:val="22"/>
        </w:rPr>
      </w:pPr>
      <w:r w:rsidRPr="00D320EC">
        <w:rPr>
          <w:rFonts w:ascii="Arial" w:eastAsia="Arial" w:hAnsi="Arial" w:cs="Arial"/>
          <w:color w:val="000000"/>
          <w:sz w:val="22"/>
          <w:szCs w:val="22"/>
        </w:rPr>
        <w:t xml:space="preserve">          </w:t>
      </w:r>
      <w:r w:rsidRPr="00722F54">
        <w:rPr>
          <w:rFonts w:ascii="Arial" w:eastAsia="Arial" w:hAnsi="Arial" w:cs="Arial"/>
          <w:color w:val="FF0000"/>
          <w:sz w:val="22"/>
          <w:szCs w:val="22"/>
        </w:rPr>
        <w:t>Ο Δήμος Στυλίδας, το Τμήμα Πολιτικής Προστασίας  και οι Υπηρεσίες που εμπλέκονται σε έργα και δράσεις για την αντιμετώπιση κινδύνων από επικίνδυνα καιρικά φαινόμενα έχουν τεθεί  σε κατάσταση ετοιμότητας βάσει του σχεδιασμού τους, προκειμένου να αντιμετωπιστούν πιθανά προβλήματα που θα δημιουργηθούν από την εκδήλωση των φαινομένων.</w:t>
      </w:r>
    </w:p>
    <w:p w:rsidR="008F5BCA" w:rsidRPr="00D320EC" w:rsidRDefault="00D320EC" w:rsidP="00D320EC">
      <w:pPr>
        <w:pStyle w:val="11"/>
        <w:jc w:val="both"/>
        <w:rPr>
          <w:sz w:val="22"/>
          <w:szCs w:val="22"/>
        </w:rPr>
      </w:pPr>
      <w:r>
        <w:rPr>
          <w:rFonts w:ascii="Arial" w:eastAsia="Arial" w:hAnsi="Arial" w:cs="Arial"/>
          <w:color w:val="FF0000"/>
          <w:sz w:val="22"/>
          <w:szCs w:val="22"/>
        </w:rPr>
        <w:t>-</w:t>
      </w:r>
      <w:r w:rsidR="008F5BCA" w:rsidRPr="00D320EC">
        <w:rPr>
          <w:rFonts w:eastAsia="Arial"/>
          <w:color w:val="FF0000"/>
          <w:sz w:val="22"/>
          <w:szCs w:val="22"/>
        </w:rPr>
        <w:t xml:space="preserve"> </w:t>
      </w:r>
      <w:r w:rsidRPr="00D320EC">
        <w:rPr>
          <w:rFonts w:ascii="Arial" w:eastAsia="Arial" w:hAnsi="Arial" w:cs="Arial"/>
          <w:color w:val="FF0000"/>
          <w:sz w:val="22"/>
          <w:szCs w:val="22"/>
        </w:rPr>
        <w:t>Οι Πρόεδροι των Τ.Κ. θα ενημερώσου</w:t>
      </w:r>
      <w:r w:rsidR="008F5BCA" w:rsidRPr="00D320EC">
        <w:rPr>
          <w:rFonts w:ascii="Arial" w:eastAsia="Arial" w:hAnsi="Arial" w:cs="Arial"/>
          <w:color w:val="FF0000"/>
          <w:sz w:val="22"/>
          <w:szCs w:val="22"/>
        </w:rPr>
        <w:t xml:space="preserve">ν </w:t>
      </w:r>
      <w:r w:rsidRPr="00D320EC">
        <w:rPr>
          <w:rFonts w:ascii="Arial" w:eastAsia="Arial" w:hAnsi="Arial" w:cs="Arial"/>
          <w:color w:val="FF0000"/>
          <w:sz w:val="22"/>
          <w:szCs w:val="22"/>
        </w:rPr>
        <w:t>τους δημό</w:t>
      </w:r>
      <w:r w:rsidR="008F5BCA" w:rsidRPr="00D320EC">
        <w:rPr>
          <w:rFonts w:ascii="Arial" w:eastAsia="Arial" w:hAnsi="Arial" w:cs="Arial"/>
          <w:color w:val="FF0000"/>
          <w:sz w:val="22"/>
          <w:szCs w:val="22"/>
        </w:rPr>
        <w:t>τες που δραστηριοποιούνται ή εργάζονται στην ύπαιθρο (κτηνοτρόφους</w:t>
      </w:r>
      <w:r w:rsidR="000112A4" w:rsidRPr="00D320EC">
        <w:rPr>
          <w:rFonts w:ascii="Arial" w:eastAsia="Arial" w:hAnsi="Arial" w:cs="Arial"/>
          <w:color w:val="FF0000"/>
          <w:sz w:val="22"/>
          <w:szCs w:val="22"/>
        </w:rPr>
        <w:t xml:space="preserve"> , αγρότες , μελισσοκόμους κλπ)</w:t>
      </w:r>
      <w:r w:rsidR="008F5BCA" w:rsidRPr="00D320EC">
        <w:rPr>
          <w:rFonts w:ascii="Arial" w:eastAsia="Arial" w:hAnsi="Arial" w:cs="Arial"/>
          <w:color w:val="FF0000"/>
          <w:sz w:val="22"/>
          <w:szCs w:val="22"/>
        </w:rPr>
        <w:t xml:space="preserve">,  καθώς και άλλους για τους κινδύνους που ενδεχομένως να προκύψουν από τα πιθανόν επικίνδυνα καιρικά φαινόμενα ώστε να λάβουν τα μέτρα αυτοπροστασίας </w:t>
      </w:r>
      <w:r w:rsidRPr="00D320EC">
        <w:rPr>
          <w:rFonts w:ascii="Arial" w:eastAsia="Arial" w:hAnsi="Arial" w:cs="Arial"/>
          <w:color w:val="FF0000"/>
          <w:sz w:val="22"/>
          <w:szCs w:val="22"/>
        </w:rPr>
        <w:t>τους. Επίσης θα ενημερώσουν τους πολίτες που χρήζουν ιατρικής φροντίδας ή που θα πρέπει να μετακινηθούν για προγραμματισμένη ιατρική εξέταση ή ιατρικό έλεγχο να φροντίσουν  με μέριμνά τους έγκαιρα για την μετακίνησή τους ή και για την φιλοξενία τους,</w:t>
      </w:r>
      <w:r w:rsidRPr="00D320EC">
        <w:rPr>
          <w:rFonts w:ascii="Arial" w:eastAsia="Arial" w:hAnsi="Arial" w:cs="Arial"/>
          <w:color w:val="000000"/>
          <w:sz w:val="22"/>
          <w:szCs w:val="22"/>
        </w:rPr>
        <w:t xml:space="preserve"> </w:t>
      </w:r>
      <w:r w:rsidRPr="00D320EC">
        <w:rPr>
          <w:rFonts w:ascii="Arial" w:eastAsia="Arial" w:hAnsi="Arial" w:cs="Arial"/>
          <w:color w:val="FF0000"/>
          <w:sz w:val="22"/>
          <w:szCs w:val="22"/>
        </w:rPr>
        <w:t>σε συνεργασία με τους οικείους τους καθώς και για την διάθεση θερμαινόμενων χώρων για την φιλοξενία πολιτών που χρήζουν ανάγκης προστασίας</w:t>
      </w:r>
      <w:r w:rsidR="0002677A">
        <w:rPr>
          <w:rFonts w:ascii="Arial" w:eastAsia="Arial" w:hAnsi="Arial" w:cs="Arial"/>
          <w:color w:val="FF0000"/>
          <w:sz w:val="22"/>
          <w:szCs w:val="22"/>
        </w:rPr>
        <w:t>.</w:t>
      </w:r>
    </w:p>
    <w:p w:rsidR="0002677A" w:rsidRDefault="000112A4" w:rsidP="0002677A">
      <w:pPr>
        <w:pStyle w:val="11"/>
        <w:spacing w:before="0" w:beforeAutospacing="0" w:after="0" w:afterAutospacing="0"/>
        <w:jc w:val="both"/>
        <w:rPr>
          <w:sz w:val="22"/>
          <w:szCs w:val="22"/>
        </w:rPr>
      </w:pPr>
      <w:r w:rsidRPr="00D320EC">
        <w:rPr>
          <w:rFonts w:ascii="Arial" w:eastAsia="Arial" w:hAnsi="Arial" w:cs="Arial"/>
          <w:color w:val="FF0000"/>
          <w:sz w:val="22"/>
          <w:szCs w:val="22"/>
        </w:rPr>
        <w:t xml:space="preserve">          1. </w:t>
      </w:r>
      <w:r w:rsidR="0002677A">
        <w:rPr>
          <w:rFonts w:ascii="Arial" w:eastAsia="Arial" w:hAnsi="Arial" w:cs="Arial"/>
          <w:color w:val="FF0000"/>
          <w:sz w:val="22"/>
          <w:szCs w:val="22"/>
        </w:rPr>
        <w:t>Παρακαλούνται ειδικότερα οι δημό</w:t>
      </w:r>
      <w:r w:rsidR="008F5BCA" w:rsidRPr="00D320EC">
        <w:rPr>
          <w:rFonts w:ascii="Arial" w:eastAsia="Arial" w:hAnsi="Arial" w:cs="Arial"/>
          <w:color w:val="FF0000"/>
          <w:sz w:val="22"/>
          <w:szCs w:val="22"/>
        </w:rPr>
        <w:t>τες των ορεινών περιοχών και ειδικότερα οι επισκέπτες, εκδρομείς, κτηνοτρόφοι, να φροντίσουν για την επάρκεια προμηθειών (καύσιμης ύλης, ειδών πρώτης ανάγκης, τρόφιμα, φαρμακευτικό υλικό κλπ) για το προσεχές διάστημα.</w:t>
      </w:r>
    </w:p>
    <w:p w:rsidR="008F5BCA" w:rsidRPr="00D320EC" w:rsidRDefault="008F5BCA" w:rsidP="0002677A">
      <w:pPr>
        <w:pStyle w:val="11"/>
        <w:spacing w:before="0" w:beforeAutospacing="0" w:after="0" w:afterAutospacing="0"/>
        <w:jc w:val="both"/>
        <w:rPr>
          <w:sz w:val="22"/>
          <w:szCs w:val="22"/>
        </w:rPr>
      </w:pPr>
      <w:r w:rsidRPr="00D320EC">
        <w:rPr>
          <w:color w:val="FF0000"/>
          <w:sz w:val="22"/>
          <w:szCs w:val="22"/>
        </w:rPr>
        <w:t xml:space="preserve">2. </w:t>
      </w:r>
      <w:r w:rsidRPr="00D320EC">
        <w:rPr>
          <w:rFonts w:ascii="Arial" w:eastAsia="Arial" w:hAnsi="Arial" w:cs="Arial"/>
          <w:color w:val="FF0000"/>
          <w:sz w:val="22"/>
          <w:szCs w:val="22"/>
        </w:rPr>
        <w:t>Οι διαμένοντες σε ορεινές  και ημιορεινές περιοχές να προσαρμόσουν το πρόγραμμα διαμονής τους και της μετακίνησή τους λαμβάνοντας υπόψη ότι οι καιρικές συνθήκες επιδεινώνονται και αλλάζουν ταχύτατα και  ότι η πρόσβαση και ο καθαρισμός των οδών και η μετακίνηση ακόμη και των μηχανημάτων έργων στις περιοχές αυτές είναι χρονοβόρες.</w:t>
      </w:r>
    </w:p>
    <w:p w:rsidR="008F5BCA" w:rsidRPr="00D320EC" w:rsidRDefault="008F5BCA" w:rsidP="0002677A">
      <w:pPr>
        <w:pStyle w:val="11"/>
        <w:spacing w:before="0" w:beforeAutospacing="0" w:after="0" w:afterAutospacing="0"/>
        <w:ind w:firstLine="720"/>
        <w:jc w:val="both"/>
        <w:rPr>
          <w:sz w:val="22"/>
          <w:szCs w:val="22"/>
        </w:rPr>
      </w:pPr>
      <w:r w:rsidRPr="00D320EC">
        <w:rPr>
          <w:rFonts w:ascii="Arial" w:eastAsia="Arial" w:hAnsi="Arial" w:cs="Arial"/>
          <w:color w:val="FF0000"/>
          <w:sz w:val="22"/>
          <w:szCs w:val="22"/>
        </w:rPr>
        <w:t>3. Όσοι βρίσκονται σε περιοχές που έχουν πλημμυρήσει στο παρελθόν ή βρίσκονται κοντά σε ποταμούς, χείμαρρους ή ακτές, αποφύγετε να μείνετε σε υπόγειους, ημιυπόγειους και ισόγειους χώρους. Εξετάστε το ενδεχόμενο για το διήμερο αυτής της κακοκαιρίας να μην παραμείνετε στα σπίτια σας και να φιλοξενηθείτε σε συγγενείς ή φίλους.</w:t>
      </w:r>
    </w:p>
    <w:p w:rsidR="008F5BCA" w:rsidRPr="00D320EC" w:rsidRDefault="008F5BCA" w:rsidP="0002677A">
      <w:pPr>
        <w:pStyle w:val="11"/>
        <w:spacing w:before="0" w:beforeAutospacing="0" w:after="0" w:afterAutospacing="0"/>
        <w:ind w:firstLine="720"/>
        <w:jc w:val="both"/>
        <w:rPr>
          <w:sz w:val="22"/>
          <w:szCs w:val="22"/>
        </w:rPr>
      </w:pPr>
      <w:r w:rsidRPr="00D320EC">
        <w:rPr>
          <w:rFonts w:ascii="Arial" w:eastAsia="Arial" w:hAnsi="Arial" w:cs="Arial"/>
          <w:color w:val="FF0000"/>
          <w:sz w:val="22"/>
          <w:szCs w:val="22"/>
        </w:rPr>
        <w:lastRenderedPageBreak/>
        <w:t>4. Αποφύγετε κάθε περιττή μετακίνηση κατά τη διάρκεια των έντονων καιρικών φαινομένων και ασφαλίστε τις πόρτες και τα παράθυρά σας ερμητικά, έχοντας πάντα υπόψη σε περίπτωση δημιουργίας χειμάρρων να μετακινηθείτε στα ψηλότερα σημεία του σπιτιού.</w:t>
      </w:r>
    </w:p>
    <w:p w:rsidR="008F5BCA" w:rsidRDefault="008F5BCA" w:rsidP="0002677A">
      <w:pPr>
        <w:pStyle w:val="11"/>
        <w:spacing w:before="0" w:beforeAutospacing="0" w:after="0" w:afterAutospacing="0"/>
        <w:ind w:firstLine="720"/>
        <w:jc w:val="both"/>
        <w:rPr>
          <w:rFonts w:ascii="Arial" w:eastAsia="Arial" w:hAnsi="Arial" w:cs="Arial"/>
          <w:color w:val="FF0000"/>
          <w:sz w:val="22"/>
          <w:szCs w:val="22"/>
        </w:rPr>
      </w:pPr>
      <w:r w:rsidRPr="00D320EC">
        <w:rPr>
          <w:rFonts w:ascii="Arial" w:eastAsia="Arial" w:hAnsi="Arial" w:cs="Arial"/>
          <w:color w:val="FF0000"/>
          <w:sz w:val="22"/>
          <w:szCs w:val="22"/>
        </w:rPr>
        <w:t>5.Προστασία των δικτύων ύδρευσης από τον παγετό.  </w:t>
      </w:r>
    </w:p>
    <w:p w:rsidR="00722F54" w:rsidRPr="00D320EC" w:rsidRDefault="00722F54" w:rsidP="0002677A">
      <w:pPr>
        <w:pStyle w:val="11"/>
        <w:spacing w:before="0" w:beforeAutospacing="0" w:after="0" w:afterAutospacing="0"/>
        <w:ind w:firstLine="720"/>
        <w:jc w:val="both"/>
        <w:rPr>
          <w:sz w:val="22"/>
          <w:szCs w:val="22"/>
        </w:rPr>
      </w:pPr>
    </w:p>
    <w:p w:rsidR="008F5BCA" w:rsidRPr="00D320EC" w:rsidRDefault="008F5BCA" w:rsidP="0002677A">
      <w:pPr>
        <w:pStyle w:val="11"/>
        <w:spacing w:before="0" w:beforeAutospacing="0" w:after="0" w:afterAutospacing="0"/>
        <w:ind w:firstLineChars="50" w:firstLine="110"/>
        <w:jc w:val="both"/>
        <w:rPr>
          <w:sz w:val="22"/>
          <w:szCs w:val="22"/>
        </w:rPr>
      </w:pPr>
      <w:r w:rsidRPr="00D320EC">
        <w:rPr>
          <w:rFonts w:ascii="Arial" w:eastAsia="Arial" w:hAnsi="Arial" w:cs="Arial"/>
          <w:color w:val="FF0000"/>
          <w:sz w:val="22"/>
          <w:szCs w:val="22"/>
        </w:rPr>
        <w:t>ΕΝΗΜΕΡΩΤΙΚΟ ΥΛΙΚΟ</w:t>
      </w:r>
    </w:p>
    <w:p w:rsidR="008F5BCA" w:rsidRPr="00D320EC" w:rsidRDefault="008F5BCA" w:rsidP="00D320EC">
      <w:pPr>
        <w:pStyle w:val="11"/>
        <w:ind w:firstLineChars="50" w:firstLine="110"/>
        <w:jc w:val="both"/>
        <w:rPr>
          <w:sz w:val="22"/>
          <w:szCs w:val="22"/>
        </w:rPr>
      </w:pPr>
      <w:r w:rsidRPr="00D320EC">
        <w:rPr>
          <w:sz w:val="22"/>
          <w:szCs w:val="22"/>
        </w:rPr>
        <w:t>    - </w:t>
      </w:r>
      <w:bookmarkStart w:id="0" w:name="_Hlk90618083"/>
      <w:r w:rsidRPr="00D320EC">
        <w:rPr>
          <w:rFonts w:eastAsia="Arial"/>
          <w:color w:val="000000"/>
          <w:sz w:val="22"/>
          <w:szCs w:val="22"/>
        </w:rPr>
        <w:t xml:space="preserve">      </w:t>
      </w:r>
      <w:r w:rsidRPr="00D320EC">
        <w:rPr>
          <w:rFonts w:ascii="Arial" w:eastAsia="Arial" w:hAnsi="Arial" w:cs="Arial"/>
          <w:color w:val="000000"/>
          <w:sz w:val="22"/>
          <w:szCs w:val="22"/>
        </w:rPr>
        <w:t xml:space="preserve">Τηλεοπτικό σποτ  </w:t>
      </w:r>
      <w:bookmarkEnd w:id="0"/>
      <w:r w:rsidRPr="00D320EC">
        <w:rPr>
          <w:rFonts w:ascii="Arial" w:eastAsia="Arial" w:hAnsi="Arial" w:cs="Arial"/>
          <w:color w:val="000000"/>
          <w:sz w:val="22"/>
          <w:szCs w:val="22"/>
        </w:rPr>
        <w:t xml:space="preserve">ΠΡΟΛΗΨΗ ΓΙΑ ΧΙΟΝΙΑ ΚΑΙ ΠΑΓΕΤΟ στον σύνδεσμο : </w:t>
      </w:r>
      <w:hyperlink r:id="rId10" w:history="1">
        <w:r w:rsidRPr="00D320EC">
          <w:rPr>
            <w:rStyle w:val="-"/>
            <w:rFonts w:ascii="Arial" w:eastAsia="Arial" w:hAnsi="Arial" w:cs="Arial"/>
            <w:sz w:val="22"/>
            <w:szCs w:val="22"/>
          </w:rPr>
          <w:t>https://youtu.be/H0HZfb8fJdY</w:t>
        </w:r>
      </w:hyperlink>
      <w:r w:rsidRPr="00D320EC">
        <w:rPr>
          <w:sz w:val="22"/>
          <w:szCs w:val="22"/>
        </w:rPr>
        <w:t xml:space="preserve"> </w:t>
      </w:r>
    </w:p>
    <w:p w:rsidR="008F5BCA" w:rsidRDefault="008F5BCA" w:rsidP="00D320EC">
      <w:pPr>
        <w:pStyle w:val="11"/>
        <w:ind w:left="720" w:hanging="360"/>
        <w:jc w:val="both"/>
        <w:rPr>
          <w:rFonts w:ascii="Arial" w:eastAsia="Arial" w:hAnsi="Arial" w:cs="Arial"/>
          <w:color w:val="000000"/>
          <w:sz w:val="22"/>
          <w:szCs w:val="22"/>
        </w:rPr>
      </w:pPr>
      <w:r w:rsidRPr="00D320EC">
        <w:rPr>
          <w:rFonts w:ascii="Arial" w:eastAsia="Arial" w:hAnsi="Arial" w:cs="Arial"/>
          <w:color w:val="000000"/>
          <w:sz w:val="22"/>
          <w:szCs w:val="22"/>
        </w:rPr>
        <w:t>-</w:t>
      </w:r>
      <w:r w:rsidRPr="00D320EC">
        <w:rPr>
          <w:rFonts w:eastAsia="Arial"/>
          <w:color w:val="000000"/>
          <w:sz w:val="22"/>
          <w:szCs w:val="22"/>
        </w:rPr>
        <w:t xml:space="preserve">       </w:t>
      </w:r>
      <w:r w:rsidRPr="00D320EC">
        <w:rPr>
          <w:rFonts w:ascii="Arial" w:eastAsia="Arial" w:hAnsi="Arial" w:cs="Arial"/>
          <w:color w:val="000000"/>
          <w:sz w:val="22"/>
          <w:szCs w:val="22"/>
        </w:rPr>
        <w:t xml:space="preserve">Τηλεοπτικό σποτ  ΤΑΞΙΔΕΥΕΙΣ ΤΟΝ ΧΕΙΜΩΝΑ? – ΠΡΟΕΤΟΙΜΑΣΟΥ </w:t>
      </w:r>
      <w:hyperlink r:id="rId11" w:history="1">
        <w:r w:rsidRPr="00D320EC">
          <w:rPr>
            <w:rStyle w:val="-"/>
            <w:rFonts w:ascii="Arial" w:eastAsia="Arial" w:hAnsi="Arial" w:cs="Arial"/>
            <w:sz w:val="22"/>
            <w:szCs w:val="22"/>
          </w:rPr>
          <w:t>https://youtu.be/W1nApo9f5kg</w:t>
        </w:r>
      </w:hyperlink>
      <w:r w:rsidRPr="00D320EC">
        <w:rPr>
          <w:rFonts w:ascii="Arial" w:eastAsia="Arial" w:hAnsi="Arial" w:cs="Arial"/>
          <w:color w:val="000000"/>
          <w:sz w:val="22"/>
          <w:szCs w:val="22"/>
        </w:rPr>
        <w:t xml:space="preserve"> </w:t>
      </w:r>
    </w:p>
    <w:p w:rsidR="00404281" w:rsidRDefault="001D6A81" w:rsidP="001D6A81">
      <w:pPr>
        <w:pStyle w:val="Web"/>
        <w:rPr>
          <w:lang w:val="el-GR"/>
        </w:rPr>
      </w:pPr>
      <w:r>
        <w:rPr>
          <w:lang w:val="el-GR"/>
        </w:rPr>
        <w:t xml:space="preserve">       </w:t>
      </w:r>
      <w:r w:rsidRPr="001D6A81">
        <w:rPr>
          <w:lang w:val="el-GR"/>
        </w:rPr>
        <w:t xml:space="preserve">- </w:t>
      </w:r>
      <w:r>
        <w:rPr>
          <w:lang w:val="el-GR"/>
        </w:rPr>
        <w:t xml:space="preserve">        Τηλεοπτικό</w:t>
      </w:r>
      <w:r w:rsidRPr="001D6A81">
        <w:rPr>
          <w:lang w:val="el-GR"/>
        </w:rPr>
        <w:t xml:space="preserve"> σποτ ΑΣΦΑΛΗ ΘΕΡΜΑΝΣΗ ΤΟ ΧΕΙΜΩΝΑ - ΠΡΟΕΤΟΙΜΑΣΟΥ στον σύνδεσμο</w:t>
      </w:r>
      <w:r>
        <w:t> </w:t>
      </w:r>
      <w:r w:rsidRPr="001D6A81">
        <w:rPr>
          <w:lang w:val="el-GR"/>
        </w:rPr>
        <w:t xml:space="preserve"> </w:t>
      </w:r>
      <w:hyperlink r:id="rId12" w:history="1">
        <w:r>
          <w:rPr>
            <w:rStyle w:val="-"/>
          </w:rPr>
          <w:t>https</w:t>
        </w:r>
        <w:r w:rsidRPr="001D6A81">
          <w:rPr>
            <w:rStyle w:val="-"/>
            <w:lang w:val="el-GR"/>
          </w:rPr>
          <w:t>://</w:t>
        </w:r>
        <w:r>
          <w:rPr>
            <w:rStyle w:val="-"/>
          </w:rPr>
          <w:t>youtu</w:t>
        </w:r>
        <w:r w:rsidRPr="001D6A81">
          <w:rPr>
            <w:rStyle w:val="-"/>
            <w:lang w:val="el-GR"/>
          </w:rPr>
          <w:t>.</w:t>
        </w:r>
        <w:r>
          <w:rPr>
            <w:rStyle w:val="-"/>
          </w:rPr>
          <w:t>be</w:t>
        </w:r>
        <w:r w:rsidRPr="001D6A81">
          <w:rPr>
            <w:rStyle w:val="-"/>
            <w:lang w:val="el-GR"/>
          </w:rPr>
          <w:t>/</w:t>
        </w:r>
        <w:r>
          <w:rPr>
            <w:rStyle w:val="-"/>
          </w:rPr>
          <w:t>cp</w:t>
        </w:r>
        <w:r w:rsidRPr="001D6A81">
          <w:rPr>
            <w:rStyle w:val="-"/>
            <w:lang w:val="el-GR"/>
          </w:rPr>
          <w:t>-</w:t>
        </w:r>
        <w:r>
          <w:rPr>
            <w:rStyle w:val="-"/>
          </w:rPr>
          <w:t>NDjmUTJA</w:t>
        </w:r>
      </w:hyperlink>
      <w:r w:rsidRPr="001D6A81">
        <w:rPr>
          <w:lang w:val="el-GR"/>
        </w:rPr>
        <w:t xml:space="preserve"> </w:t>
      </w:r>
    </w:p>
    <w:p w:rsidR="00404281" w:rsidRPr="00404281" w:rsidRDefault="00404281" w:rsidP="00404281">
      <w:pPr>
        <w:pStyle w:val="Web"/>
        <w:rPr>
          <w:lang w:val="el-GR"/>
        </w:rPr>
      </w:pPr>
      <w:r>
        <w:rPr>
          <w:lang w:val="el-GR"/>
        </w:rPr>
        <w:t>Α</w:t>
      </w:r>
      <w:r w:rsidR="0010338A">
        <w:rPr>
          <w:lang w:val="el-GR"/>
        </w:rPr>
        <w:t xml:space="preserve">κολούθως παραθέτουμε  </w:t>
      </w:r>
      <w:r w:rsidRPr="00404281">
        <w:rPr>
          <w:lang w:val="el-GR"/>
        </w:rPr>
        <w:t xml:space="preserve">έντυπα για ΧΙΟΝΟΠΤΩΣΕΙΣ </w:t>
      </w:r>
      <w:r w:rsidR="0010338A">
        <w:rPr>
          <w:lang w:val="el-GR"/>
        </w:rPr>
        <w:t>–</w:t>
      </w:r>
      <w:r w:rsidRPr="00404281">
        <w:rPr>
          <w:lang w:val="el-GR"/>
        </w:rPr>
        <w:t xml:space="preserve"> ΠΑΓ</w:t>
      </w:r>
      <w:r w:rsidR="0010338A">
        <w:rPr>
          <w:lang w:val="el-GR"/>
        </w:rPr>
        <w:t>ΕΤΟΣ-ΘΥΕΛΛΩΔΕΙΣ ΑΝΕΜΟΙ της  Γ.Γ.Π.Π.</w:t>
      </w:r>
    </w:p>
    <w:p w:rsidR="00404281" w:rsidRDefault="00404281" w:rsidP="001D6A81">
      <w:pPr>
        <w:pStyle w:val="Web"/>
        <w:rPr>
          <w:lang w:val="el-GR"/>
        </w:rPr>
      </w:pPr>
    </w:p>
    <w:p w:rsidR="00404281" w:rsidRDefault="00404281" w:rsidP="001D6A81">
      <w:pPr>
        <w:pStyle w:val="Web"/>
        <w:rPr>
          <w:lang w:val="el-GR"/>
        </w:rPr>
      </w:pPr>
    </w:p>
    <w:p w:rsidR="00404281" w:rsidRPr="00404281" w:rsidRDefault="00404281" w:rsidP="001D6A81">
      <w:pPr>
        <w:pStyle w:val="Web"/>
        <w:rPr>
          <w:lang w:val="el-GR"/>
        </w:rPr>
      </w:pPr>
      <w:r>
        <w:rPr>
          <w:noProof/>
          <w:lang w:val="el-GR" w:eastAsia="el-GR"/>
        </w:rPr>
        <w:lastRenderedPageBreak/>
        <w:drawing>
          <wp:inline distT="0" distB="0" distL="0" distR="0">
            <wp:extent cx="5544820" cy="5027796"/>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544820" cy="5027796"/>
                    </a:xfrm>
                    <a:prstGeom prst="rect">
                      <a:avLst/>
                    </a:prstGeom>
                    <a:noFill/>
                    <a:ln w="9525">
                      <a:noFill/>
                      <a:miter lim="800000"/>
                      <a:headEnd/>
                      <a:tailEnd/>
                    </a:ln>
                  </pic:spPr>
                </pic:pic>
              </a:graphicData>
            </a:graphic>
          </wp:inline>
        </w:drawing>
      </w:r>
    </w:p>
    <w:p w:rsidR="001D6A81" w:rsidRPr="00D320EC" w:rsidRDefault="001D6A81" w:rsidP="00D320EC">
      <w:pPr>
        <w:pStyle w:val="11"/>
        <w:ind w:left="720" w:hanging="360"/>
        <w:jc w:val="both"/>
        <w:rPr>
          <w:sz w:val="22"/>
          <w:szCs w:val="22"/>
        </w:rPr>
      </w:pPr>
    </w:p>
    <w:p w:rsidR="008F5BCA" w:rsidRDefault="00404281" w:rsidP="00D320EC">
      <w:pPr>
        <w:spacing w:line="240" w:lineRule="auto"/>
        <w:rPr>
          <w:sz w:val="22"/>
          <w:szCs w:val="22"/>
        </w:rPr>
      </w:pPr>
      <w:r>
        <w:rPr>
          <w:noProof/>
          <w:sz w:val="22"/>
          <w:szCs w:val="22"/>
          <w:lang w:eastAsia="el-GR"/>
        </w:rPr>
        <w:lastRenderedPageBreak/>
        <w:drawing>
          <wp:inline distT="0" distB="0" distL="0" distR="0">
            <wp:extent cx="5544820" cy="4983453"/>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544820" cy="4983453"/>
                    </a:xfrm>
                    <a:prstGeom prst="rect">
                      <a:avLst/>
                    </a:prstGeom>
                    <a:noFill/>
                    <a:ln w="9525">
                      <a:noFill/>
                      <a:miter lim="800000"/>
                      <a:headEnd/>
                      <a:tailEnd/>
                    </a:ln>
                  </pic:spPr>
                </pic:pic>
              </a:graphicData>
            </a:graphic>
          </wp:inline>
        </w:drawing>
      </w:r>
    </w:p>
    <w:p w:rsidR="00404281" w:rsidRDefault="00404281" w:rsidP="00D320EC">
      <w:pPr>
        <w:spacing w:line="240" w:lineRule="auto"/>
        <w:rPr>
          <w:sz w:val="22"/>
          <w:szCs w:val="22"/>
        </w:rPr>
      </w:pPr>
    </w:p>
    <w:p w:rsidR="00404281" w:rsidRDefault="00404281" w:rsidP="00D320EC">
      <w:pPr>
        <w:spacing w:line="240" w:lineRule="auto"/>
        <w:rPr>
          <w:sz w:val="22"/>
          <w:szCs w:val="22"/>
        </w:rPr>
      </w:pPr>
      <w:r>
        <w:rPr>
          <w:noProof/>
          <w:sz w:val="22"/>
          <w:szCs w:val="22"/>
          <w:lang w:eastAsia="el-GR"/>
        </w:rPr>
        <w:lastRenderedPageBreak/>
        <w:drawing>
          <wp:inline distT="0" distB="0" distL="0" distR="0">
            <wp:extent cx="5544820" cy="4863968"/>
            <wp:effectExtent l="19050" t="0" r="0" b="0"/>
            <wp:docPr id="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544820" cy="4863968"/>
                    </a:xfrm>
                    <a:prstGeom prst="rect">
                      <a:avLst/>
                    </a:prstGeom>
                    <a:noFill/>
                    <a:ln w="9525">
                      <a:noFill/>
                      <a:miter lim="800000"/>
                      <a:headEnd/>
                      <a:tailEnd/>
                    </a:ln>
                  </pic:spPr>
                </pic:pic>
              </a:graphicData>
            </a:graphic>
          </wp:inline>
        </w:drawing>
      </w:r>
    </w:p>
    <w:p w:rsidR="00404281" w:rsidRDefault="00404281" w:rsidP="00D320EC">
      <w:pPr>
        <w:spacing w:line="240" w:lineRule="auto"/>
        <w:rPr>
          <w:sz w:val="22"/>
          <w:szCs w:val="22"/>
        </w:rPr>
      </w:pPr>
    </w:p>
    <w:p w:rsidR="00404281" w:rsidRDefault="00404281" w:rsidP="00D320EC">
      <w:pPr>
        <w:spacing w:line="240" w:lineRule="auto"/>
        <w:rPr>
          <w:sz w:val="22"/>
          <w:szCs w:val="22"/>
        </w:rPr>
      </w:pPr>
    </w:p>
    <w:p w:rsidR="00404281" w:rsidRDefault="00404281" w:rsidP="00D320EC">
      <w:pPr>
        <w:spacing w:line="240" w:lineRule="auto"/>
        <w:rPr>
          <w:sz w:val="22"/>
          <w:szCs w:val="22"/>
        </w:rPr>
      </w:pPr>
    </w:p>
    <w:p w:rsidR="00404281" w:rsidRDefault="00404281" w:rsidP="00D320EC">
      <w:pPr>
        <w:spacing w:line="240" w:lineRule="auto"/>
        <w:rPr>
          <w:sz w:val="22"/>
          <w:szCs w:val="22"/>
        </w:rPr>
      </w:pPr>
      <w:r>
        <w:rPr>
          <w:noProof/>
          <w:sz w:val="22"/>
          <w:szCs w:val="22"/>
          <w:lang w:eastAsia="el-GR"/>
        </w:rPr>
        <w:lastRenderedPageBreak/>
        <w:drawing>
          <wp:inline distT="0" distB="0" distL="0" distR="0">
            <wp:extent cx="5544820" cy="5111207"/>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544820" cy="5111207"/>
                    </a:xfrm>
                    <a:prstGeom prst="rect">
                      <a:avLst/>
                    </a:prstGeom>
                    <a:noFill/>
                    <a:ln w="9525">
                      <a:noFill/>
                      <a:miter lim="800000"/>
                      <a:headEnd/>
                      <a:tailEnd/>
                    </a:ln>
                  </pic:spPr>
                </pic:pic>
              </a:graphicData>
            </a:graphic>
          </wp:inline>
        </w:drawing>
      </w:r>
    </w:p>
    <w:p w:rsidR="00404281" w:rsidRDefault="00404281" w:rsidP="00D320EC">
      <w:pPr>
        <w:spacing w:line="240" w:lineRule="auto"/>
        <w:rPr>
          <w:sz w:val="22"/>
          <w:szCs w:val="22"/>
        </w:rPr>
      </w:pPr>
    </w:p>
    <w:p w:rsidR="00404281" w:rsidRPr="00D320EC" w:rsidRDefault="00404281" w:rsidP="00D320EC">
      <w:pPr>
        <w:spacing w:line="240" w:lineRule="auto"/>
        <w:rPr>
          <w:sz w:val="22"/>
          <w:szCs w:val="22"/>
        </w:rPr>
      </w:pPr>
    </w:p>
    <w:p w:rsidR="00211B66" w:rsidRPr="00D320EC" w:rsidRDefault="00211B66" w:rsidP="00211B66">
      <w:pPr>
        <w:ind w:left="360"/>
        <w:jc w:val="center"/>
        <w:rPr>
          <w:rFonts w:ascii="Calibri" w:hAnsi="Calibri"/>
          <w:sz w:val="22"/>
          <w:szCs w:val="22"/>
        </w:rPr>
      </w:pPr>
    </w:p>
    <w:p w:rsidR="00211B66" w:rsidRPr="00D320EC" w:rsidRDefault="00211B66" w:rsidP="00211B66">
      <w:pPr>
        <w:ind w:left="360"/>
        <w:jc w:val="center"/>
        <w:rPr>
          <w:rFonts w:ascii="Calibri" w:hAnsi="Calibri"/>
          <w:sz w:val="22"/>
          <w:szCs w:val="22"/>
        </w:rPr>
      </w:pPr>
    </w:p>
    <w:p w:rsidR="00211B66" w:rsidRPr="00D320EC" w:rsidRDefault="00211B66" w:rsidP="00211B66">
      <w:pPr>
        <w:ind w:left="360"/>
        <w:jc w:val="center"/>
        <w:rPr>
          <w:rFonts w:ascii="Calibri" w:hAnsi="Calibri"/>
          <w:sz w:val="22"/>
          <w:szCs w:val="22"/>
        </w:rPr>
      </w:pPr>
    </w:p>
    <w:p w:rsidR="00211B66" w:rsidRPr="00D320EC" w:rsidRDefault="00211B66" w:rsidP="00211B66">
      <w:pPr>
        <w:ind w:left="360"/>
        <w:jc w:val="center"/>
        <w:rPr>
          <w:b/>
          <w:bCs/>
          <w:sz w:val="22"/>
          <w:szCs w:val="22"/>
        </w:rPr>
      </w:pPr>
      <w:r w:rsidRPr="00D320EC">
        <w:rPr>
          <w:rFonts w:ascii="Calibri" w:hAnsi="Calibri"/>
          <w:sz w:val="22"/>
          <w:szCs w:val="22"/>
        </w:rPr>
        <w:t>ΑΠΟ ΤΟ ΤΜΗΜΑ ΠΟΛΙΤΙΚΗΣ ΠΡΟΣΤΑΣΙΑΣ ΤΟΥ ΔΗΜΟΥ ΣΤΥΛΙΔΑΣ</w:t>
      </w:r>
    </w:p>
    <w:p w:rsidR="007C4CE8" w:rsidRDefault="007C4CE8" w:rsidP="007C4CE8">
      <w:pPr>
        <w:pStyle w:val="10"/>
        <w:tabs>
          <w:tab w:val="left" w:pos="420"/>
        </w:tabs>
        <w:spacing w:line="360" w:lineRule="auto"/>
        <w:jc w:val="both"/>
        <w:rPr>
          <w:rFonts w:ascii="Arial" w:eastAsia="Arial" w:hAnsi="Arial" w:cs="Arial"/>
          <w:color w:val="000000"/>
          <w:sz w:val="24"/>
          <w:szCs w:val="24"/>
        </w:rPr>
      </w:pPr>
    </w:p>
    <w:sectPr w:rsidR="007C4CE8" w:rsidSect="00045A8B">
      <w:footerReference w:type="default" r:id="rId17"/>
      <w:pgSz w:w="11907" w:h="16840"/>
      <w:pgMar w:top="1985" w:right="1361" w:bottom="1985" w:left="181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40EB" w:rsidRDefault="00BF40EB">
      <w:pPr>
        <w:spacing w:after="0" w:line="240" w:lineRule="auto"/>
      </w:pPr>
      <w:r>
        <w:separator/>
      </w:r>
    </w:p>
  </w:endnote>
  <w:endnote w:type="continuationSeparator" w:id="1">
    <w:p w:rsidR="00BF40EB" w:rsidRDefault="00BF40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Arial">
    <w:panose1 w:val="020B0604020202020204"/>
    <w:charset w:val="A1"/>
    <w:family w:val="swiss"/>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Calibri">
    <w:panose1 w:val="020F0502020204030204"/>
    <w:charset w:val="A1"/>
    <w:family w:val="swiss"/>
    <w:pitch w:val="variable"/>
    <w:sig w:usb0="E00002FF" w:usb1="4000ACFF" w:usb2="00000001" w:usb3="00000000" w:csb0="0000019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62B" w:rsidRPr="001F0D2F" w:rsidRDefault="00336494">
    <w:pPr>
      <w:pStyle w:val="10"/>
      <w:tabs>
        <w:tab w:val="center" w:pos="4153"/>
        <w:tab w:val="right" w:pos="8306"/>
      </w:tabs>
      <w:jc w:val="center"/>
      <w:rPr>
        <w:rFonts w:ascii="Arial" w:eastAsia="Arial" w:hAnsi="Arial" w:cs="Arial"/>
        <w:b/>
        <w:bCs/>
        <w:color w:val="000000"/>
      </w:rPr>
    </w:pPr>
    <w:r w:rsidRPr="001F0D2F">
      <w:rPr>
        <w:rFonts w:ascii="Arial" w:eastAsia="Arial" w:hAnsi="Arial" w:cs="Arial"/>
        <w:b/>
        <w:bCs/>
        <w:color w:val="000000"/>
      </w:rPr>
      <w:t xml:space="preserve">Σελίδα </w:t>
    </w:r>
    <w:r w:rsidR="009B4342" w:rsidRPr="001F0D2F">
      <w:rPr>
        <w:rFonts w:ascii="Arial" w:eastAsia="Arial" w:hAnsi="Arial" w:cs="Arial"/>
        <w:b/>
        <w:bCs/>
        <w:color w:val="000000"/>
      </w:rPr>
      <w:fldChar w:fldCharType="begin"/>
    </w:r>
    <w:r w:rsidRPr="001F0D2F">
      <w:rPr>
        <w:rFonts w:ascii="Arial" w:eastAsia="Arial" w:hAnsi="Arial" w:cs="Arial"/>
        <w:b/>
        <w:bCs/>
        <w:color w:val="000000"/>
      </w:rPr>
      <w:instrText>PAGE</w:instrText>
    </w:r>
    <w:r w:rsidR="009B4342" w:rsidRPr="001F0D2F">
      <w:rPr>
        <w:rFonts w:ascii="Arial" w:eastAsia="Arial" w:hAnsi="Arial" w:cs="Arial"/>
        <w:b/>
        <w:bCs/>
        <w:color w:val="000000"/>
      </w:rPr>
      <w:fldChar w:fldCharType="separate"/>
    </w:r>
    <w:r w:rsidR="0010338A">
      <w:rPr>
        <w:rFonts w:ascii="Arial" w:eastAsia="Arial" w:hAnsi="Arial" w:cs="Arial"/>
        <w:b/>
        <w:bCs/>
        <w:noProof/>
        <w:color w:val="000000"/>
      </w:rPr>
      <w:t>1</w:t>
    </w:r>
    <w:r w:rsidR="009B4342" w:rsidRPr="001F0D2F">
      <w:rPr>
        <w:rFonts w:ascii="Arial" w:eastAsia="Arial" w:hAnsi="Arial" w:cs="Arial"/>
        <w:b/>
        <w:bCs/>
        <w:color w:val="000000"/>
      </w:rPr>
      <w:fldChar w:fldCharType="end"/>
    </w:r>
    <w:r w:rsidRPr="001F0D2F">
      <w:rPr>
        <w:rFonts w:ascii="Arial" w:eastAsia="Arial" w:hAnsi="Arial" w:cs="Arial"/>
        <w:b/>
        <w:bCs/>
        <w:color w:val="000000"/>
      </w:rPr>
      <w:t xml:space="preserve"> από </w:t>
    </w:r>
    <w:r w:rsidR="009B4342" w:rsidRPr="001F0D2F">
      <w:rPr>
        <w:rFonts w:ascii="Arial" w:eastAsia="Arial" w:hAnsi="Arial" w:cs="Arial"/>
        <w:b/>
        <w:bCs/>
        <w:color w:val="000000"/>
      </w:rPr>
      <w:fldChar w:fldCharType="begin"/>
    </w:r>
    <w:r w:rsidRPr="001F0D2F">
      <w:rPr>
        <w:rFonts w:ascii="Arial" w:eastAsia="Arial" w:hAnsi="Arial" w:cs="Arial"/>
        <w:b/>
        <w:bCs/>
        <w:color w:val="000000"/>
      </w:rPr>
      <w:instrText>NUMPAGES</w:instrText>
    </w:r>
    <w:r w:rsidR="009B4342" w:rsidRPr="001F0D2F">
      <w:rPr>
        <w:rFonts w:ascii="Arial" w:eastAsia="Arial" w:hAnsi="Arial" w:cs="Arial"/>
        <w:b/>
        <w:bCs/>
        <w:color w:val="000000"/>
      </w:rPr>
      <w:fldChar w:fldCharType="separate"/>
    </w:r>
    <w:r w:rsidR="0010338A">
      <w:rPr>
        <w:rFonts w:ascii="Arial" w:eastAsia="Arial" w:hAnsi="Arial" w:cs="Arial"/>
        <w:b/>
        <w:bCs/>
        <w:noProof/>
        <w:color w:val="000000"/>
      </w:rPr>
      <w:t>7</w:t>
    </w:r>
    <w:r w:rsidR="009B4342" w:rsidRPr="001F0D2F">
      <w:rPr>
        <w:rFonts w:ascii="Arial" w:eastAsia="Arial" w:hAnsi="Arial" w:cs="Arial"/>
        <w:b/>
        <w:bCs/>
        <w:color w:val="000000"/>
      </w:rPr>
      <w:fldChar w:fldCharType="end"/>
    </w:r>
  </w:p>
  <w:p w:rsidR="00E9162B" w:rsidRDefault="00E9162B">
    <w:pPr>
      <w:pStyle w:val="10"/>
      <w:tabs>
        <w:tab w:val="center" w:pos="4153"/>
        <w:tab w:val="right" w:pos="8306"/>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40EB" w:rsidRDefault="00BF40EB">
      <w:pPr>
        <w:spacing w:after="0" w:line="240" w:lineRule="auto"/>
      </w:pPr>
      <w:r>
        <w:separator/>
      </w:r>
    </w:p>
  </w:footnote>
  <w:footnote w:type="continuationSeparator" w:id="1">
    <w:p w:rsidR="00BF40EB" w:rsidRDefault="00BF40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7175BD"/>
    <w:multiLevelType w:val="singleLevel"/>
    <w:tmpl w:val="AA7175BD"/>
    <w:lvl w:ilvl="0">
      <w:start w:val="1"/>
      <w:numFmt w:val="bullet"/>
      <w:lvlText w:val=""/>
      <w:lvlJc w:val="left"/>
      <w:pPr>
        <w:tabs>
          <w:tab w:val="left" w:pos="420"/>
        </w:tabs>
        <w:ind w:left="420" w:hanging="420"/>
      </w:pPr>
      <w:rPr>
        <w:rFonts w:ascii="Wingdings" w:hAnsi="Wingdings" w:hint="default"/>
      </w:rPr>
    </w:lvl>
  </w:abstractNum>
  <w:abstractNum w:abstractNumId="1">
    <w:nsid w:val="2AD65FE1"/>
    <w:multiLevelType w:val="multilevel"/>
    <w:tmpl w:val="2AD65FE1"/>
    <w:lvl w:ilvl="0">
      <w:start w:val="1"/>
      <w:numFmt w:val="bullet"/>
      <w:lvlText w:val=""/>
      <w:lvlJc w:val="left"/>
      <w:pPr>
        <w:tabs>
          <w:tab w:val="left" w:pos="720"/>
        </w:tabs>
        <w:ind w:left="720" w:hanging="360"/>
      </w:pPr>
      <w:rPr>
        <w:rFonts w:ascii="Wingdings" w:hAnsi="Wingdings" w:cs="Wingdings"/>
        <w:sz w:val="20"/>
      </w:rPr>
    </w:lvl>
    <w:lvl w:ilvl="1">
      <w:start w:val="1"/>
      <w:numFmt w:val="bullet"/>
      <w:lvlText w:val=""/>
      <w:lvlJc w:val="left"/>
      <w:pPr>
        <w:tabs>
          <w:tab w:val="left" w:pos="1440"/>
        </w:tabs>
        <w:ind w:left="1440" w:hanging="360"/>
      </w:pPr>
      <w:rPr>
        <w:rFonts w:ascii="Wingdings" w:hAnsi="Wingdings" w:cs="Wingdings"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nsid w:val="2D461547"/>
    <w:multiLevelType w:val="hybridMultilevel"/>
    <w:tmpl w:val="BA609266"/>
    <w:lvl w:ilvl="0" w:tplc="54BE74EA">
      <w:numFmt w:val="bullet"/>
      <w:lvlText w:val="-"/>
      <w:lvlJc w:val="left"/>
      <w:pPr>
        <w:ind w:left="720" w:hanging="360"/>
      </w:pPr>
      <w:rPr>
        <w:rFonts w:ascii="Arial" w:eastAsia="Arial"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0AE3051"/>
    <w:multiLevelType w:val="singleLevel"/>
    <w:tmpl w:val="40AE3051"/>
    <w:lvl w:ilvl="0">
      <w:start w:val="1"/>
      <w:numFmt w:val="decimal"/>
      <w:suff w:val="space"/>
      <w:lvlText w:val="%1."/>
      <w:lvlJc w:val="left"/>
    </w:lvl>
  </w:abstractNum>
  <w:abstractNum w:abstractNumId="4">
    <w:nsid w:val="570FAF87"/>
    <w:multiLevelType w:val="singleLevel"/>
    <w:tmpl w:val="D4740176"/>
    <w:lvl w:ilvl="0">
      <w:start w:val="1"/>
      <w:numFmt w:val="decimal"/>
      <w:suff w:val="space"/>
      <w:lvlText w:val="%1."/>
      <w:lvlJc w:val="left"/>
      <w:rPr>
        <w:color w:val="FF0000"/>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footnotePr>
    <w:footnote w:id="0"/>
    <w:footnote w:id="1"/>
  </w:footnotePr>
  <w:endnotePr>
    <w:endnote w:id="0"/>
    <w:endnote w:id="1"/>
  </w:endnotePr>
  <w:compat>
    <w:doNotExpandShiftReturn/>
    <w:useFELayout/>
  </w:compat>
  <w:rsids>
    <w:rsidRoot w:val="00764B93"/>
    <w:rsid w:val="00000997"/>
    <w:rsid w:val="00001F0F"/>
    <w:rsid w:val="000112A4"/>
    <w:rsid w:val="0002677A"/>
    <w:rsid w:val="00045A8B"/>
    <w:rsid w:val="000469ED"/>
    <w:rsid w:val="000D4462"/>
    <w:rsid w:val="000E3E46"/>
    <w:rsid w:val="0010338A"/>
    <w:rsid w:val="00137F4E"/>
    <w:rsid w:val="00157036"/>
    <w:rsid w:val="001C5010"/>
    <w:rsid w:val="001D6A81"/>
    <w:rsid w:val="001D703D"/>
    <w:rsid w:val="001F0D2F"/>
    <w:rsid w:val="002007F5"/>
    <w:rsid w:val="00211B66"/>
    <w:rsid w:val="00292311"/>
    <w:rsid w:val="002E750B"/>
    <w:rsid w:val="0030741F"/>
    <w:rsid w:val="00336494"/>
    <w:rsid w:val="003B4299"/>
    <w:rsid w:val="003B6F16"/>
    <w:rsid w:val="00402C57"/>
    <w:rsid w:val="00404281"/>
    <w:rsid w:val="00412936"/>
    <w:rsid w:val="0042052C"/>
    <w:rsid w:val="00421635"/>
    <w:rsid w:val="00427F5D"/>
    <w:rsid w:val="00432177"/>
    <w:rsid w:val="004372F1"/>
    <w:rsid w:val="004436D7"/>
    <w:rsid w:val="0046587B"/>
    <w:rsid w:val="004C40C6"/>
    <w:rsid w:val="00552093"/>
    <w:rsid w:val="005552F7"/>
    <w:rsid w:val="005A7A19"/>
    <w:rsid w:val="005B34E0"/>
    <w:rsid w:val="0065775C"/>
    <w:rsid w:val="00682D37"/>
    <w:rsid w:val="00686CDA"/>
    <w:rsid w:val="006B373E"/>
    <w:rsid w:val="006F3E50"/>
    <w:rsid w:val="006F65EC"/>
    <w:rsid w:val="00722F54"/>
    <w:rsid w:val="00764B93"/>
    <w:rsid w:val="007903C7"/>
    <w:rsid w:val="007C4CE8"/>
    <w:rsid w:val="00827D43"/>
    <w:rsid w:val="00840ADA"/>
    <w:rsid w:val="008A3F6A"/>
    <w:rsid w:val="008C52FC"/>
    <w:rsid w:val="008F5BCA"/>
    <w:rsid w:val="009471D8"/>
    <w:rsid w:val="009B4342"/>
    <w:rsid w:val="009C0A2C"/>
    <w:rsid w:val="009D0645"/>
    <w:rsid w:val="00A04FC5"/>
    <w:rsid w:val="00A42372"/>
    <w:rsid w:val="00B3003D"/>
    <w:rsid w:val="00B500D3"/>
    <w:rsid w:val="00B54504"/>
    <w:rsid w:val="00B620EE"/>
    <w:rsid w:val="00B82EAC"/>
    <w:rsid w:val="00BD6290"/>
    <w:rsid w:val="00BF40EB"/>
    <w:rsid w:val="00C1235F"/>
    <w:rsid w:val="00C30D4A"/>
    <w:rsid w:val="00C41D19"/>
    <w:rsid w:val="00CD59CE"/>
    <w:rsid w:val="00D232C0"/>
    <w:rsid w:val="00D320EC"/>
    <w:rsid w:val="00D5042B"/>
    <w:rsid w:val="00D55A77"/>
    <w:rsid w:val="00D72636"/>
    <w:rsid w:val="00DA08CF"/>
    <w:rsid w:val="00DC1601"/>
    <w:rsid w:val="00DC6B54"/>
    <w:rsid w:val="00E05450"/>
    <w:rsid w:val="00E9162B"/>
    <w:rsid w:val="00EE640D"/>
    <w:rsid w:val="00F15AD9"/>
    <w:rsid w:val="00FC13E4"/>
    <w:rsid w:val="027F5CBF"/>
    <w:rsid w:val="05281508"/>
    <w:rsid w:val="058D4ABD"/>
    <w:rsid w:val="061A7C5C"/>
    <w:rsid w:val="076E1CC5"/>
    <w:rsid w:val="083C3F06"/>
    <w:rsid w:val="08D07869"/>
    <w:rsid w:val="092D6FEA"/>
    <w:rsid w:val="0A463C37"/>
    <w:rsid w:val="0B0439D9"/>
    <w:rsid w:val="0C8E2BFB"/>
    <w:rsid w:val="0D1173DC"/>
    <w:rsid w:val="0DA31D0A"/>
    <w:rsid w:val="10D528D7"/>
    <w:rsid w:val="12927D15"/>
    <w:rsid w:val="12966926"/>
    <w:rsid w:val="12BE0211"/>
    <w:rsid w:val="1374550C"/>
    <w:rsid w:val="14965F7F"/>
    <w:rsid w:val="14B62CE2"/>
    <w:rsid w:val="14F40B08"/>
    <w:rsid w:val="15E334E8"/>
    <w:rsid w:val="191204F9"/>
    <w:rsid w:val="1A3625D0"/>
    <w:rsid w:val="1B6A360F"/>
    <w:rsid w:val="1CD7471F"/>
    <w:rsid w:val="1D123A5F"/>
    <w:rsid w:val="1EA24256"/>
    <w:rsid w:val="1FC257E6"/>
    <w:rsid w:val="20F8082C"/>
    <w:rsid w:val="20FF43CD"/>
    <w:rsid w:val="21615252"/>
    <w:rsid w:val="21C872C9"/>
    <w:rsid w:val="24824AA5"/>
    <w:rsid w:val="260C150D"/>
    <w:rsid w:val="28796BDF"/>
    <w:rsid w:val="28F27A8A"/>
    <w:rsid w:val="29A850E1"/>
    <w:rsid w:val="2A40391E"/>
    <w:rsid w:val="2A5C3C51"/>
    <w:rsid w:val="2BCD4724"/>
    <w:rsid w:val="2C596567"/>
    <w:rsid w:val="2C5E5DA6"/>
    <w:rsid w:val="2CA964E5"/>
    <w:rsid w:val="2CB209B7"/>
    <w:rsid w:val="2CB9597A"/>
    <w:rsid w:val="2CDE3D16"/>
    <w:rsid w:val="2E1B345D"/>
    <w:rsid w:val="2E7B0EA7"/>
    <w:rsid w:val="2ECC71FC"/>
    <w:rsid w:val="2F8B0300"/>
    <w:rsid w:val="30AB6821"/>
    <w:rsid w:val="33644779"/>
    <w:rsid w:val="3795653E"/>
    <w:rsid w:val="38B11481"/>
    <w:rsid w:val="3983368D"/>
    <w:rsid w:val="3A387823"/>
    <w:rsid w:val="3BF80BD7"/>
    <w:rsid w:val="3C0429B0"/>
    <w:rsid w:val="3D9D7D6D"/>
    <w:rsid w:val="3E9443DA"/>
    <w:rsid w:val="3EE66753"/>
    <w:rsid w:val="3F107D66"/>
    <w:rsid w:val="40020F71"/>
    <w:rsid w:val="416E67AF"/>
    <w:rsid w:val="429734E0"/>
    <w:rsid w:val="436E2EC7"/>
    <w:rsid w:val="43A77EBD"/>
    <w:rsid w:val="441C7119"/>
    <w:rsid w:val="44EB7EA9"/>
    <w:rsid w:val="46FD3189"/>
    <w:rsid w:val="472962AA"/>
    <w:rsid w:val="47ED641E"/>
    <w:rsid w:val="4AF7101C"/>
    <w:rsid w:val="4B703CDC"/>
    <w:rsid w:val="4BD0277A"/>
    <w:rsid w:val="4CCC5AA5"/>
    <w:rsid w:val="506B43FE"/>
    <w:rsid w:val="50FB2729"/>
    <w:rsid w:val="51657869"/>
    <w:rsid w:val="52CD4AA7"/>
    <w:rsid w:val="544F2151"/>
    <w:rsid w:val="550D109B"/>
    <w:rsid w:val="553A1EBB"/>
    <w:rsid w:val="55BC7EB3"/>
    <w:rsid w:val="56204934"/>
    <w:rsid w:val="5AFC6E10"/>
    <w:rsid w:val="5B786417"/>
    <w:rsid w:val="5C165B04"/>
    <w:rsid w:val="5C822547"/>
    <w:rsid w:val="5C9B5D69"/>
    <w:rsid w:val="5D3B18B7"/>
    <w:rsid w:val="5D411F86"/>
    <w:rsid w:val="5E5269E5"/>
    <w:rsid w:val="5EA36E92"/>
    <w:rsid w:val="5F351EAE"/>
    <w:rsid w:val="626C02B7"/>
    <w:rsid w:val="638C0047"/>
    <w:rsid w:val="655801D6"/>
    <w:rsid w:val="65E2424E"/>
    <w:rsid w:val="69ED7821"/>
    <w:rsid w:val="6ADF4318"/>
    <w:rsid w:val="6DA7499B"/>
    <w:rsid w:val="6E8F6A00"/>
    <w:rsid w:val="6EFA3820"/>
    <w:rsid w:val="74ED35CE"/>
    <w:rsid w:val="76E372AD"/>
    <w:rsid w:val="78123C2E"/>
    <w:rsid w:val="78492D89"/>
    <w:rsid w:val="790A679B"/>
    <w:rsid w:val="7D3D609C"/>
    <w:rsid w:val="7DE53A2E"/>
    <w:rsid w:val="7E9169CF"/>
    <w:rsid w:val="7E9637B7"/>
    <w:rsid w:val="7ED405C7"/>
    <w:rsid w:val="7EEF2F8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qFormat="1"/>
    <w:lsdException w:name="Title" w:semiHidden="0" w:uiPriority="0" w:unhideWhenUsed="0" w:qFormat="1"/>
    <w:lsdException w:name="Default Paragraph Font" w:semiHidden="0" w:uiPriority="1" w:qFormat="1"/>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Balloon Text" w:semiHidden="0" w:uiPriority="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A8B"/>
    <w:rPr>
      <w:rFonts w:eastAsia="Times New Roman"/>
      <w:lang w:eastAsia="en-US"/>
    </w:rPr>
  </w:style>
  <w:style w:type="paragraph" w:styleId="1">
    <w:name w:val="heading 1"/>
    <w:basedOn w:val="10"/>
    <w:next w:val="10"/>
    <w:qFormat/>
    <w:rsid w:val="00045A8B"/>
    <w:pPr>
      <w:keepNext/>
      <w:keepLines/>
      <w:spacing w:before="480" w:after="120"/>
      <w:outlineLvl w:val="0"/>
    </w:pPr>
    <w:rPr>
      <w:b/>
      <w:sz w:val="48"/>
      <w:szCs w:val="48"/>
    </w:rPr>
  </w:style>
  <w:style w:type="paragraph" w:styleId="2">
    <w:name w:val="heading 2"/>
    <w:basedOn w:val="10"/>
    <w:next w:val="10"/>
    <w:qFormat/>
    <w:rsid w:val="00045A8B"/>
    <w:pPr>
      <w:keepNext/>
      <w:keepLines/>
      <w:spacing w:before="360" w:after="80"/>
      <w:outlineLvl w:val="1"/>
    </w:pPr>
    <w:rPr>
      <w:b/>
      <w:sz w:val="36"/>
      <w:szCs w:val="36"/>
    </w:rPr>
  </w:style>
  <w:style w:type="paragraph" w:styleId="3">
    <w:name w:val="heading 3"/>
    <w:basedOn w:val="10"/>
    <w:next w:val="10"/>
    <w:qFormat/>
    <w:rsid w:val="00045A8B"/>
    <w:pPr>
      <w:keepNext/>
      <w:keepLines/>
      <w:spacing w:before="280" w:after="80"/>
      <w:outlineLvl w:val="2"/>
    </w:pPr>
    <w:rPr>
      <w:b/>
      <w:sz w:val="28"/>
      <w:szCs w:val="28"/>
    </w:rPr>
  </w:style>
  <w:style w:type="paragraph" w:styleId="4">
    <w:name w:val="heading 4"/>
    <w:basedOn w:val="10"/>
    <w:next w:val="10"/>
    <w:qFormat/>
    <w:rsid w:val="00045A8B"/>
    <w:pPr>
      <w:keepNext/>
      <w:keepLines/>
      <w:spacing w:before="240" w:after="40"/>
      <w:outlineLvl w:val="3"/>
    </w:pPr>
    <w:rPr>
      <w:b/>
      <w:sz w:val="24"/>
      <w:szCs w:val="24"/>
    </w:rPr>
  </w:style>
  <w:style w:type="paragraph" w:styleId="5">
    <w:name w:val="heading 5"/>
    <w:basedOn w:val="10"/>
    <w:next w:val="10"/>
    <w:qFormat/>
    <w:rsid w:val="00045A8B"/>
    <w:pPr>
      <w:keepNext/>
      <w:keepLines/>
      <w:spacing w:before="220" w:after="40"/>
      <w:outlineLvl w:val="4"/>
    </w:pPr>
    <w:rPr>
      <w:b/>
      <w:sz w:val="22"/>
      <w:szCs w:val="22"/>
    </w:rPr>
  </w:style>
  <w:style w:type="paragraph" w:styleId="6">
    <w:name w:val="heading 6"/>
    <w:basedOn w:val="10"/>
    <w:next w:val="10"/>
    <w:qFormat/>
    <w:rsid w:val="00045A8B"/>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Βασικό1"/>
    <w:qFormat/>
    <w:rsid w:val="00045A8B"/>
    <w:rPr>
      <w:rFonts w:eastAsia="Times New Roman"/>
      <w:lang w:eastAsia="en-US"/>
    </w:rPr>
  </w:style>
  <w:style w:type="paragraph" w:styleId="a3">
    <w:name w:val="Balloon Text"/>
    <w:basedOn w:val="a"/>
    <w:link w:val="Char"/>
    <w:unhideWhenUsed/>
    <w:qFormat/>
    <w:rsid w:val="00045A8B"/>
    <w:rPr>
      <w:rFonts w:ascii="Tahoma" w:hAnsi="Tahoma" w:cs="Tahoma"/>
      <w:sz w:val="16"/>
      <w:szCs w:val="16"/>
    </w:rPr>
  </w:style>
  <w:style w:type="paragraph" w:styleId="a4">
    <w:name w:val="footer"/>
    <w:basedOn w:val="a"/>
    <w:uiPriority w:val="99"/>
    <w:unhideWhenUsed/>
    <w:qFormat/>
    <w:rsid w:val="00045A8B"/>
    <w:pPr>
      <w:tabs>
        <w:tab w:val="center" w:pos="4153"/>
        <w:tab w:val="right" w:pos="8306"/>
      </w:tabs>
    </w:pPr>
  </w:style>
  <w:style w:type="paragraph" w:styleId="a5">
    <w:name w:val="header"/>
    <w:basedOn w:val="a"/>
    <w:uiPriority w:val="99"/>
    <w:unhideWhenUsed/>
    <w:qFormat/>
    <w:rsid w:val="00045A8B"/>
    <w:pPr>
      <w:tabs>
        <w:tab w:val="center" w:pos="4153"/>
        <w:tab w:val="right" w:pos="8306"/>
      </w:tabs>
    </w:pPr>
  </w:style>
  <w:style w:type="paragraph" w:styleId="Web">
    <w:name w:val="Normal (Web)"/>
    <w:basedOn w:val="a"/>
    <w:uiPriority w:val="99"/>
    <w:unhideWhenUsed/>
    <w:qFormat/>
    <w:rsid w:val="00045A8B"/>
    <w:pPr>
      <w:spacing w:beforeAutospacing="1" w:after="0" w:afterAutospacing="1"/>
    </w:pPr>
    <w:rPr>
      <w:rFonts w:eastAsia="SimSun"/>
      <w:sz w:val="24"/>
      <w:szCs w:val="24"/>
      <w:lang w:val="en-US" w:eastAsia="zh-CN"/>
    </w:rPr>
  </w:style>
  <w:style w:type="paragraph" w:styleId="a6">
    <w:name w:val="Plain Text"/>
    <w:basedOn w:val="a"/>
    <w:link w:val="Char0"/>
    <w:uiPriority w:val="99"/>
    <w:unhideWhenUsed/>
    <w:qFormat/>
    <w:rsid w:val="00045A8B"/>
    <w:pPr>
      <w:spacing w:after="0" w:line="240" w:lineRule="auto"/>
    </w:pPr>
    <w:rPr>
      <w:rFonts w:ascii="Consolas" w:eastAsia="Calibri" w:hAnsi="Consolas"/>
      <w:sz w:val="21"/>
      <w:szCs w:val="21"/>
    </w:rPr>
  </w:style>
  <w:style w:type="paragraph" w:styleId="a7">
    <w:name w:val="Subtitle"/>
    <w:basedOn w:val="10"/>
    <w:next w:val="10"/>
    <w:qFormat/>
    <w:rsid w:val="00045A8B"/>
    <w:pPr>
      <w:keepNext/>
      <w:keepLines/>
      <w:spacing w:before="360" w:after="80"/>
    </w:pPr>
    <w:rPr>
      <w:rFonts w:ascii="Georgia" w:eastAsia="Georgia" w:hAnsi="Georgia" w:cs="Georgia"/>
      <w:i/>
      <w:color w:val="666666"/>
      <w:sz w:val="48"/>
      <w:szCs w:val="48"/>
    </w:rPr>
  </w:style>
  <w:style w:type="paragraph" w:styleId="a8">
    <w:name w:val="Title"/>
    <w:basedOn w:val="10"/>
    <w:next w:val="10"/>
    <w:qFormat/>
    <w:rsid w:val="00045A8B"/>
    <w:pPr>
      <w:keepNext/>
      <w:keepLines/>
      <w:spacing w:before="480" w:after="120"/>
    </w:pPr>
    <w:rPr>
      <w:b/>
      <w:sz w:val="72"/>
      <w:szCs w:val="72"/>
    </w:rPr>
  </w:style>
  <w:style w:type="character" w:styleId="-">
    <w:name w:val="Hyperlink"/>
    <w:basedOn w:val="a0"/>
    <w:uiPriority w:val="99"/>
    <w:unhideWhenUsed/>
    <w:qFormat/>
    <w:rsid w:val="00045A8B"/>
    <w:rPr>
      <w:color w:val="0000FF"/>
      <w:u w:val="single"/>
    </w:rPr>
  </w:style>
  <w:style w:type="character" w:styleId="a9">
    <w:name w:val="page number"/>
    <w:basedOn w:val="a0"/>
    <w:uiPriority w:val="99"/>
    <w:unhideWhenUsed/>
    <w:qFormat/>
    <w:rsid w:val="00045A8B"/>
  </w:style>
  <w:style w:type="character" w:styleId="aa">
    <w:name w:val="Strong"/>
    <w:basedOn w:val="a0"/>
    <w:uiPriority w:val="22"/>
    <w:qFormat/>
    <w:rsid w:val="00045A8B"/>
    <w:rPr>
      <w:b/>
      <w:bCs/>
    </w:rPr>
  </w:style>
  <w:style w:type="table" w:customStyle="1" w:styleId="TableNormal1">
    <w:name w:val="Table Normal1"/>
    <w:qFormat/>
    <w:rsid w:val="00045A8B"/>
    <w:tblPr>
      <w:tblCellMar>
        <w:top w:w="0" w:type="dxa"/>
        <w:left w:w="0" w:type="dxa"/>
        <w:bottom w:w="0" w:type="dxa"/>
        <w:right w:w="0" w:type="dxa"/>
      </w:tblCellMar>
    </w:tblPr>
  </w:style>
  <w:style w:type="table" w:customStyle="1" w:styleId="Style13">
    <w:name w:val="_Style 13"/>
    <w:basedOn w:val="TableNormal1"/>
    <w:qFormat/>
    <w:rsid w:val="00045A8B"/>
    <w:tblPr>
      <w:tblCellMar>
        <w:top w:w="0" w:type="dxa"/>
        <w:left w:w="108" w:type="dxa"/>
        <w:bottom w:w="0" w:type="dxa"/>
        <w:right w:w="108" w:type="dxa"/>
      </w:tblCellMar>
    </w:tblPr>
  </w:style>
  <w:style w:type="character" w:customStyle="1" w:styleId="Char">
    <w:name w:val="Κείμενο πλαισίου Char"/>
    <w:basedOn w:val="a0"/>
    <w:link w:val="a3"/>
    <w:uiPriority w:val="99"/>
    <w:semiHidden/>
    <w:qFormat/>
    <w:rsid w:val="00045A8B"/>
    <w:rPr>
      <w:rFonts w:ascii="Tahoma" w:hAnsi="Tahoma" w:cs="Tahoma"/>
      <w:sz w:val="16"/>
      <w:szCs w:val="16"/>
    </w:rPr>
  </w:style>
  <w:style w:type="character" w:customStyle="1" w:styleId="Char0">
    <w:name w:val="Απλό κείμενο Char"/>
    <w:basedOn w:val="a0"/>
    <w:link w:val="a6"/>
    <w:uiPriority w:val="99"/>
    <w:rsid w:val="00412936"/>
    <w:rPr>
      <w:rFonts w:ascii="Consolas" w:eastAsia="Calibri" w:hAnsi="Consolas"/>
      <w:sz w:val="21"/>
      <w:szCs w:val="21"/>
      <w:lang w:eastAsia="en-US"/>
    </w:rPr>
  </w:style>
  <w:style w:type="paragraph" w:styleId="ab">
    <w:name w:val="List Paragraph"/>
    <w:basedOn w:val="a"/>
    <w:uiPriority w:val="99"/>
    <w:rsid w:val="007C4CE8"/>
    <w:pPr>
      <w:ind w:left="720"/>
      <w:contextualSpacing/>
    </w:pPr>
  </w:style>
  <w:style w:type="character" w:customStyle="1" w:styleId="UnresolvedMention">
    <w:name w:val="Unresolved Mention"/>
    <w:basedOn w:val="a0"/>
    <w:uiPriority w:val="99"/>
    <w:semiHidden/>
    <w:unhideWhenUsed/>
    <w:rsid w:val="00402C57"/>
    <w:rPr>
      <w:color w:val="605E5C"/>
      <w:shd w:val="clear" w:color="auto" w:fill="E1DFDD"/>
    </w:rPr>
  </w:style>
  <w:style w:type="paragraph" w:customStyle="1" w:styleId="15">
    <w:name w:val="15"/>
    <w:basedOn w:val="a"/>
    <w:uiPriority w:val="99"/>
    <w:semiHidden/>
    <w:rsid w:val="008F5BCA"/>
    <w:pPr>
      <w:spacing w:before="100" w:beforeAutospacing="1" w:after="100" w:afterAutospacing="1" w:line="240" w:lineRule="auto"/>
    </w:pPr>
    <w:rPr>
      <w:rFonts w:eastAsiaTheme="minorHAnsi"/>
      <w:sz w:val="24"/>
      <w:szCs w:val="24"/>
      <w:lang w:eastAsia="el-GR"/>
    </w:rPr>
  </w:style>
  <w:style w:type="paragraph" w:customStyle="1" w:styleId="11">
    <w:name w:val="1"/>
    <w:basedOn w:val="a"/>
    <w:uiPriority w:val="99"/>
    <w:semiHidden/>
    <w:rsid w:val="008F5BCA"/>
    <w:pPr>
      <w:spacing w:before="100" w:beforeAutospacing="1" w:after="100" w:afterAutospacing="1" w:line="240" w:lineRule="auto"/>
    </w:pPr>
    <w:rPr>
      <w:rFonts w:eastAsiaTheme="minorHAnsi"/>
      <w:sz w:val="24"/>
      <w:szCs w:val="24"/>
      <w:lang w:eastAsia="el-GR"/>
    </w:rPr>
  </w:style>
</w:styles>
</file>

<file path=word/webSettings.xml><?xml version="1.0" encoding="utf-8"?>
<w:webSettings xmlns:r="http://schemas.openxmlformats.org/officeDocument/2006/relationships" xmlns:w="http://schemas.openxmlformats.org/wordprocessingml/2006/main">
  <w:divs>
    <w:div w:id="391777005">
      <w:bodyDiv w:val="1"/>
      <w:marLeft w:val="0"/>
      <w:marRight w:val="0"/>
      <w:marTop w:val="0"/>
      <w:marBottom w:val="0"/>
      <w:divBdr>
        <w:top w:val="none" w:sz="0" w:space="0" w:color="auto"/>
        <w:left w:val="none" w:sz="0" w:space="0" w:color="auto"/>
        <w:bottom w:val="none" w:sz="0" w:space="0" w:color="auto"/>
        <w:right w:val="none" w:sz="0" w:space="0" w:color="auto"/>
      </w:divBdr>
    </w:div>
    <w:div w:id="784466972">
      <w:bodyDiv w:val="1"/>
      <w:marLeft w:val="0"/>
      <w:marRight w:val="0"/>
      <w:marTop w:val="0"/>
      <w:marBottom w:val="0"/>
      <w:divBdr>
        <w:top w:val="none" w:sz="0" w:space="0" w:color="auto"/>
        <w:left w:val="none" w:sz="0" w:space="0" w:color="auto"/>
        <w:bottom w:val="none" w:sz="0" w:space="0" w:color="auto"/>
        <w:right w:val="none" w:sz="0" w:space="0" w:color="auto"/>
      </w:divBdr>
    </w:div>
    <w:div w:id="1147942374">
      <w:bodyDiv w:val="1"/>
      <w:marLeft w:val="0"/>
      <w:marRight w:val="0"/>
      <w:marTop w:val="0"/>
      <w:marBottom w:val="0"/>
      <w:divBdr>
        <w:top w:val="none" w:sz="0" w:space="0" w:color="auto"/>
        <w:left w:val="none" w:sz="0" w:space="0" w:color="auto"/>
        <w:bottom w:val="none" w:sz="0" w:space="0" w:color="auto"/>
        <w:right w:val="none" w:sz="0" w:space="0" w:color="auto"/>
      </w:divBdr>
    </w:div>
    <w:div w:id="1469124379">
      <w:bodyDiv w:val="1"/>
      <w:marLeft w:val="0"/>
      <w:marRight w:val="0"/>
      <w:marTop w:val="0"/>
      <w:marBottom w:val="0"/>
      <w:divBdr>
        <w:top w:val="none" w:sz="0" w:space="0" w:color="auto"/>
        <w:left w:val="none" w:sz="0" w:space="0" w:color="auto"/>
        <w:bottom w:val="none" w:sz="0" w:space="0" w:color="auto"/>
        <w:right w:val="none" w:sz="0" w:space="0" w:color="auto"/>
      </w:divBdr>
    </w:div>
    <w:div w:id="1670016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cp-NDjmUTJ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W1nApo9f5kg"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youtu.be/H0HZfb8fJd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my.gr"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7</Pages>
  <Words>855</Words>
  <Characters>4618</Characters>
  <Application>Microsoft Office Word</Application>
  <DocSecurity>0</DocSecurity>
  <Lines>38</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kstigka</cp:lastModifiedBy>
  <cp:revision>9</cp:revision>
  <cp:lastPrinted>2019-01-02T10:20:00Z</cp:lastPrinted>
  <dcterms:created xsi:type="dcterms:W3CDTF">2022-01-21T07:21:00Z</dcterms:created>
  <dcterms:modified xsi:type="dcterms:W3CDTF">2022-01-21T08:15:00Z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