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68D81D86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68D81D7A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68D81DA2" wp14:editId="68D81DA3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D81D7B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68D81D7C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68D81D7D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68D81D7E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81D7F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8D81D80" w14:textId="77777777" w:rsidR="008C2E54" w:rsidRPr="00327613" w:rsidRDefault="008C2E54" w:rsidP="009F000F">
            <w:pPr>
              <w:spacing w:after="0"/>
              <w:contextualSpacing/>
            </w:pPr>
          </w:p>
          <w:p w14:paraId="68D81D81" w14:textId="77777777" w:rsidR="005F045C" w:rsidRPr="00327613" w:rsidRDefault="005F045C" w:rsidP="009F000F">
            <w:pPr>
              <w:spacing w:after="0"/>
              <w:contextualSpacing/>
            </w:pPr>
          </w:p>
          <w:p w14:paraId="68D81D82" w14:textId="77777777" w:rsidR="005F045C" w:rsidRPr="00327613" w:rsidRDefault="005F045C" w:rsidP="009F000F">
            <w:pPr>
              <w:spacing w:after="0"/>
              <w:contextualSpacing/>
            </w:pPr>
          </w:p>
          <w:p w14:paraId="68D81D83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19/05/2023</w:t>
            </w:r>
          </w:p>
          <w:p w14:paraId="68D81D84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68D81D85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5153</w:t>
            </w:r>
          </w:p>
        </w:tc>
      </w:tr>
      <w:tr w:rsidR="005F045C" w:rsidRPr="00162B0C" w14:paraId="68D81D8C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81D87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68D81D88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68D81D89" w14:textId="2EF22588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162B0C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68D81D8A" w14:textId="3DCEABAF" w:rsidR="005F045C" w:rsidRPr="00162B0C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162B0C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162B0C">
              <w:rPr>
                <w:sz w:val="24"/>
                <w:szCs w:val="24"/>
                <w:lang w:eastAsia="el-GR"/>
              </w:rPr>
              <w:t>2238350112</w:t>
            </w:r>
          </w:p>
          <w:p w14:paraId="68D81D8B" w14:textId="7733F54C" w:rsidR="005F045C" w:rsidRPr="00162B0C" w:rsidRDefault="00162B0C" w:rsidP="009F000F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162B0C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68D81D8F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81D8D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8D81D8E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68D81D97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81D90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81D91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68D81D92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68D81D93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68D81D94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68D81D95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68D81D96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68D81D98" w14:textId="0A5CCF92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162B0C">
        <w:t xml:space="preserve">τακτική </w:t>
      </w:r>
      <w:r>
        <w:t>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162B0C">
        <w:t xml:space="preserve">σύμφωνα με την εγκύκλιο 374/39135/30-05-2022 (ΑΔΑ: ΨΜΓΓ46ΜΤΛ6-Φ75), την εγκύκλιο 380/39456/15-06-2022 (ΑΔΑ: ΩΖ2Χ46ΜΤΛ6-97Χ) του Υπουργείου Εσωτερικών, το </w:t>
      </w:r>
      <w:r w:rsidR="00162B0C">
        <w:rPr>
          <w:b/>
        </w:rPr>
        <w:t xml:space="preserve">άρθρο 48 του Νόμου, υπ’ </w:t>
      </w:r>
      <w:proofErr w:type="spellStart"/>
      <w:r w:rsidR="00162B0C">
        <w:rPr>
          <w:b/>
        </w:rPr>
        <w:t>αριθμ</w:t>
      </w:r>
      <w:proofErr w:type="spellEnd"/>
      <w:r w:rsidR="00162B0C">
        <w:rPr>
          <w:b/>
        </w:rPr>
        <w:t xml:space="preserve">.: 4940/14-06-2022 (ΦΕΚ 112/τ. Α.’/14-06-2022, και το άρθρο 72 του Ν. 3852/2010 όπως τροποποιήθηκε με το άρθρο 31 του Ν. 5013/2023, </w:t>
      </w:r>
      <w:r>
        <w:t xml:space="preserve">την </w:t>
      </w:r>
      <w:r>
        <w:rPr>
          <w:b/>
        </w:rPr>
        <w:t>24</w:t>
      </w:r>
      <w:r w:rsidRPr="00C32AF1">
        <w:rPr>
          <w:b/>
        </w:rPr>
        <w:t xml:space="preserve"> </w:t>
      </w:r>
      <w:r>
        <w:rPr>
          <w:b/>
        </w:rPr>
        <w:t>Μαΐου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Τετάρτη</w:t>
      </w:r>
      <w:r w:rsidRPr="00CA1BB5">
        <w:t xml:space="preserve"> </w:t>
      </w:r>
      <w:r>
        <w:t xml:space="preserve">και ώρα </w:t>
      </w:r>
      <w:r>
        <w:rPr>
          <w:b/>
        </w:rPr>
        <w:t>9:30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  <w:r w:rsidR="00162B0C">
        <w:t xml:space="preserve"> </w:t>
      </w:r>
    </w:p>
    <w:p w14:paraId="68D81D99" w14:textId="77777777" w:rsidR="00C32AF1" w:rsidRDefault="00C32AF1" w:rsidP="00CA1BB5">
      <w:pPr>
        <w:spacing w:after="0"/>
        <w:contextualSpacing/>
        <w:jc w:val="both"/>
      </w:pPr>
    </w:p>
    <w:p w14:paraId="68D81D9A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Αποδοχή επιχορήγησης Δήμου Στυλίδας από τους Κεντρικούς Αυτοτελείς Πόρους έτους 2023, για την επισκευή και συντήρηση σχολικών τους κτιρίων, (ΑΔΑ :ΩΝΘΩ46ΜΤΛ6-77Η).</w:t>
      </w:r>
      <w:r>
        <w:rPr>
          <w:rFonts w:cs="Calibri"/>
        </w:rPr>
        <w:br/>
      </w:r>
      <w:r>
        <w:rPr>
          <w:rFonts w:cs="Calibri"/>
        </w:rPr>
        <w:br/>
        <w:t>Θέμα 2 : Αποδοχή επιχορήγησης από Κεντρικούς Αυτοτελείς Πόρους έτους 2023, προς κάλυψη λειτουργικών και λοιπών γενικών δαπανών – Ε΄ τακτική επιχορήγηση έτους 2023</w:t>
      </w:r>
      <w:r>
        <w:rPr>
          <w:rFonts w:cs="Calibri"/>
        </w:rPr>
        <w:br/>
      </w:r>
      <w:r>
        <w:rPr>
          <w:rFonts w:cs="Calibri"/>
        </w:rPr>
        <w:br/>
        <w:t>Θέμα 3 : Εισηγητική έκθεση Α’ τριμήνου του έτους 2023 προς την οικονομική επιτροπή, για την εκτέλεση του προϋπολογισμού</w:t>
      </w:r>
      <w:r>
        <w:rPr>
          <w:rFonts w:cs="Calibri"/>
        </w:rPr>
        <w:br/>
      </w:r>
      <w:r>
        <w:rPr>
          <w:rFonts w:cs="Calibri"/>
        </w:rPr>
        <w:br/>
        <w:t>Θέμα 4 : 3η αναμόρφωση προϋπολογισμού του Δήμου Στυλίδας οικονομικού έτους 2023</w:t>
      </w:r>
      <w:r>
        <w:rPr>
          <w:rFonts w:cs="Calibri"/>
        </w:rPr>
        <w:br/>
      </w:r>
      <w:r>
        <w:rPr>
          <w:rFonts w:cs="Calibri"/>
        </w:rPr>
        <w:br/>
        <w:t>Θέμα 5 : «Έγκριση 3ου πρακτικού επιτροπής, διενέργειας της διαδικασίας διαπραγμάτευσης χωρίς δημοσίευση προκήρυξης λόγω άγονου διαγωνισμού, επιλογής αναδόχου, για την προμήθεια με τίτλο «Προμήθεια καυσίμων 2023»</w:t>
      </w:r>
      <w:r>
        <w:rPr>
          <w:rFonts w:cs="Calibri"/>
        </w:rPr>
        <w:br/>
      </w:r>
      <w:r>
        <w:rPr>
          <w:rFonts w:cs="Calibri"/>
        </w:rPr>
        <w:br/>
        <w:t xml:space="preserve">Θέμα 6 : Λήψη απόφασης για την έγκριση τευχών δημοπράτησης, τον καθορισμό τρόπου εκτέλεσης και κατάρτιση όρων διαγωνισμού της μελέτης: «ΜΕΛΕΤΕΣ ΣΧΕΔΙΑΣΜΟΥ ΕΡΓΩΝ ΑΝΤΙΠΛΗΜΜΥΡΙΚΗΣ ΠΡΟΣΤΑΣΙΑΣ Τ.Κ. ΑΓΙΑΣ ΜΑΡΙΝΑΣ ΔΗΜΟΥ ΣΤΥΛΙΔΑΣ </w:t>
      </w:r>
      <w:r>
        <w:rPr>
          <w:rFonts w:cs="Calibri"/>
        </w:rPr>
        <w:br/>
      </w:r>
      <w:r>
        <w:rPr>
          <w:rFonts w:cs="Calibri"/>
        </w:rPr>
        <w:br/>
        <w:t xml:space="preserve">Θέμα 7 : «Νομική υποστήριξη  Αντιδημάρχου του Δήμου Στυλίδας - ορισμός πληρεξούσιου δικηγόρου - </w:t>
      </w:r>
      <w:r>
        <w:rPr>
          <w:rFonts w:cs="Calibri"/>
        </w:rPr>
        <w:lastRenderedPageBreak/>
        <w:t xml:space="preserve">καθορισμός αμοιβής». </w:t>
      </w:r>
      <w:r>
        <w:rPr>
          <w:rFonts w:cs="Calibri"/>
        </w:rPr>
        <w:br/>
      </w:r>
      <w:r>
        <w:rPr>
          <w:rFonts w:cs="Calibri"/>
        </w:rPr>
        <w:br/>
        <w:t>Θέμα 8 : Ορισμός συμβολαιογράφου για τη σύνταξη δανειστικού συμβολαίου, ύψους 7.659.568,92 €,  μεταξύ του Τ.Π.&amp; Δ.  και του Δήμου Στυλίδας, για την εκτέλεση του έργου «Αναβάθμιση Υποδομών Ύδρευσης Δήμου Στυλίδας», ενταγμένου στο Ειδικό Αναπτυξιακό Πρόγραμμα «ΑΝΤΩΝΗΣ ΤΡΙΤΣΗΣ».</w:t>
      </w:r>
      <w:r>
        <w:rPr>
          <w:rFonts w:cs="Calibri"/>
        </w:rPr>
        <w:br/>
      </w:r>
    </w:p>
    <w:p w14:paraId="68D81D9B" w14:textId="77777777" w:rsidR="00C32AF1" w:rsidRPr="00327613" w:rsidRDefault="00C32AF1" w:rsidP="00CA1BB5">
      <w:pPr>
        <w:spacing w:after="0"/>
        <w:contextualSpacing/>
        <w:jc w:val="both"/>
      </w:pPr>
    </w:p>
    <w:p w14:paraId="68D81D9C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68D81D9D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68D81D9E" w14:textId="34A13EDD" w:rsidR="003B1782" w:rsidRPr="003B1782" w:rsidRDefault="00162B0C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bookmarkStart w:id="1" w:name="_GoBack"/>
      <w:bookmarkEnd w:id="1"/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68D81D9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8D81DA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8D81DA1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62B0C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1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2023-05-19T12:53:00Z</dcterms:created>
  <dcterms:modified xsi:type="dcterms:W3CDTF">2023-05-19T12:53:00Z</dcterms:modified>
</cp:coreProperties>
</file>