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26" w:rsidRPr="00ED6D80" w:rsidRDefault="00A90A22" w:rsidP="00A05126">
      <w:pPr>
        <w:pStyle w:val="Body"/>
        <w:jc w:val="left"/>
        <w:rPr>
          <w:rFonts w:ascii="Arial" w:hAnsi="Arial" w:cs="Arial"/>
          <w:b/>
          <w:bCs/>
          <w:color w:val="1F497D"/>
          <w:sz w:val="20"/>
          <w:szCs w:val="18"/>
          <w:bdr w:val="none" w:sz="0" w:space="0" w:color="auto"/>
        </w:rPr>
      </w:pPr>
      <w:r w:rsidRPr="00ED6D80">
        <w:rPr>
          <w:rFonts w:ascii="Century Gothic" w:hAnsi="Century Gothic"/>
          <w:noProof/>
          <w:color w:val="1F497D"/>
          <w:sz w:val="18"/>
          <w:szCs w:val="18"/>
        </w:rPr>
        <w:pict>
          <v:rect id="Rectangle 397" o:spid="_x0000_s1027" style="position:absolute;margin-left:438.3pt;margin-top:4.25pt;width:148.15pt;height:679.8pt;flip:x;z-index:251657216;visibility:visible;mso-wrap-distance-top:7.2pt;mso-wrap-distance-bottom:7.2pt;mso-position-horizontal-relative:page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" o:allowincell="f" fillcolor="#4f81bd" strokecolor="#4f81bd" strokeweight="10pt">
            <v:stroke linestyle="thinThin"/>
            <v:shadow color="#868686"/>
            <v:textbox style="mso-next-textbox:#Rectangle 397" inset="21.6pt,21.6pt,21.6pt,21.6pt">
              <w:txbxContent>
                <w:p w:rsidR="00870B18" w:rsidRPr="009B2362" w:rsidRDefault="0046293A" w:rsidP="009618DF">
                  <w:pPr>
                    <w:ind w:left="-180" w:right="-186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u w:val="single"/>
                      <w:lang w:val="el-GR"/>
                    </w:rPr>
                  </w:pPr>
                  <w:r w:rsidRPr="009B2362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u w:val="single"/>
                      <w:lang w:val="el-GR"/>
                    </w:rPr>
                    <w:t>ΠΕΡΙΦΕΡΕΙΑ</w:t>
                  </w:r>
                  <w:r w:rsidR="009618DF" w:rsidRPr="009B2362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u w:val="single"/>
                      <w:lang w:val="el-GR"/>
                    </w:rPr>
                    <w:t xml:space="preserve"> ΣΤΕΡΕΑΣ ΕΛΛΑΔΑΣ</w:t>
                  </w:r>
                  <w:r w:rsidR="00D72460" w:rsidRPr="009B2362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u w:val="single"/>
                      <w:lang w:val="el-GR"/>
                    </w:rPr>
                    <w:t xml:space="preserve"> </w:t>
                  </w:r>
                  <w:r w:rsidR="00E81D60" w:rsidRPr="009B2362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u w:val="single"/>
                      <w:lang w:val="el-GR"/>
                    </w:rPr>
                    <w:t>-</w:t>
                  </w:r>
                  <w:r w:rsidR="00D72460" w:rsidRPr="009B2362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u w:val="single"/>
                      <w:lang w:val="el-GR"/>
                    </w:rPr>
                    <w:t xml:space="preserve"> </w:t>
                  </w:r>
                  <w:r w:rsidR="00E81D60" w:rsidRPr="009B2362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u w:val="single"/>
                    </w:rPr>
                    <w:t>KYE</w:t>
                  </w:r>
                </w:p>
                <w:p w:rsidR="00E81D60" w:rsidRPr="00DE45D0" w:rsidRDefault="00E81D60" w:rsidP="009618DF">
                  <w:pPr>
                    <w:ind w:left="-180" w:right="-186"/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u w:val="single"/>
                      <w:lang w:val="el-GR"/>
                    </w:rPr>
                  </w:pPr>
                </w:p>
                <w:p w:rsidR="009618DF" w:rsidRPr="00DE45D0" w:rsidRDefault="009618DF" w:rsidP="009618DF">
                  <w:pPr>
                    <w:ind w:left="-180" w:right="-186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hyperlink r:id="rId8" w:history="1">
                    <w:r w:rsidRPr="00DE45D0">
                      <w:rPr>
                        <w:rStyle w:val="-"/>
                        <w:rFonts w:ascii="Arial" w:hAnsi="Arial" w:cs="Arial"/>
                        <w:color w:val="FFFFFF"/>
                        <w:sz w:val="18"/>
                        <w:szCs w:val="18"/>
                        <w:u w:val="none"/>
                        <w:lang w:val="el-GR"/>
                      </w:rPr>
                      <w:t>info@kye.com.gr</w:t>
                    </w:r>
                  </w:hyperlink>
                </w:p>
                <w:p w:rsidR="009618DF" w:rsidRPr="00DE45D0" w:rsidRDefault="009618DF" w:rsidP="009618DF">
                  <w:pPr>
                    <w:ind w:left="-180" w:right="-186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 w:rsidRPr="00DE45D0"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2231030190</w:t>
                  </w:r>
                </w:p>
                <w:p w:rsidR="009618DF" w:rsidRPr="009B2362" w:rsidRDefault="009618DF" w:rsidP="009618DF">
                  <w:pPr>
                    <w:ind w:left="-180" w:right="-186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u w:val="single"/>
                      <w:lang w:val="el-GR"/>
                    </w:rPr>
                  </w:pPr>
                </w:p>
                <w:p w:rsidR="009B7EEB" w:rsidRPr="00C93F42" w:rsidRDefault="00AC37C0" w:rsidP="009618DF">
                  <w:pPr>
                    <w:ind w:left="-180" w:right="-186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Expo </w:t>
                  </w:r>
                  <w:r w:rsidR="00C93F42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Construction Cyprus Virtual</w:t>
                  </w:r>
                </w:p>
                <w:p w:rsidR="003C3CD1" w:rsidRPr="00AC37C0" w:rsidRDefault="003C3CD1" w:rsidP="009618DF">
                  <w:pPr>
                    <w:ind w:left="-180" w:right="-186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9618DF" w:rsidRPr="00AC37C0" w:rsidRDefault="003C3CD1" w:rsidP="003C3CD1">
                  <w:pPr>
                    <w:ind w:left="-180" w:right="-186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  <w:lang w:val="el-GR"/>
                    </w:rPr>
                    <w:t>Α</w:t>
                  </w:r>
                  <w:r w:rsidR="0039771C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  <w:lang w:val="el-GR"/>
                    </w:rPr>
                    <w:t>ιτήσεις</w:t>
                  </w:r>
                  <w:r w:rsidR="0039771C" w:rsidRPr="00AC37C0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</w:rPr>
                    <w:t xml:space="preserve"> </w:t>
                  </w:r>
                  <w:r w:rsidR="0039771C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  <w:lang w:val="el-GR"/>
                    </w:rPr>
                    <w:t>έως</w:t>
                  </w:r>
                  <w:r w:rsidR="00A05126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</w:rPr>
                    <w:t xml:space="preserve"> 2</w:t>
                  </w:r>
                  <w:r w:rsidR="00C93F42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</w:rPr>
                    <w:t>6</w:t>
                  </w:r>
                  <w:r w:rsidR="00A05126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</w:rPr>
                    <w:t xml:space="preserve"> </w:t>
                  </w:r>
                  <w:r w:rsidR="00A05126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  <w:lang w:val="el-GR"/>
                    </w:rPr>
                    <w:t>Απριλ</w:t>
                  </w:r>
                  <w:r w:rsidR="00DD38DF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  <w:lang w:val="el-GR"/>
                    </w:rPr>
                    <w:t>ίου</w:t>
                  </w:r>
                  <w:r w:rsidR="00DD38DF" w:rsidRPr="00AC37C0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</w:rPr>
                    <w:t xml:space="preserve"> </w:t>
                  </w:r>
                  <w:r w:rsidR="00800490" w:rsidRPr="00AC37C0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</w:rPr>
                    <w:t>2021</w:t>
                  </w:r>
                  <w:r w:rsidR="001A421C" w:rsidRPr="00AC37C0"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</w:rPr>
                    <w:t xml:space="preserve"> </w:t>
                  </w:r>
                </w:p>
                <w:p w:rsidR="001A421C" w:rsidRPr="00AC37C0" w:rsidRDefault="001A421C" w:rsidP="009618DF">
                  <w:pPr>
                    <w:ind w:left="-180" w:right="-186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18"/>
                      <w:u w:val="single"/>
                    </w:rPr>
                  </w:pPr>
                </w:p>
                <w:p w:rsidR="009618DF" w:rsidRPr="006D712E" w:rsidRDefault="007773AB" w:rsidP="0094798B">
                  <w:pPr>
                    <w:ind w:left="-180" w:right="-186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 xml:space="preserve">Τελικό </w:t>
                  </w:r>
                  <w:r w:rsidR="00F42C6D"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 xml:space="preserve">Κόστος </w:t>
                  </w:r>
                  <w:r w:rsidR="009618DF" w:rsidRPr="006D712E"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Συμμετοχή</w:t>
                  </w:r>
                  <w:r w:rsidR="00F42C6D"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ς</w:t>
                  </w:r>
                  <w:r w:rsidR="009618DF" w:rsidRPr="006D712E"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:</w:t>
                  </w:r>
                </w:p>
                <w:p w:rsidR="00800490" w:rsidRDefault="007773AB" w:rsidP="00376DF2">
                  <w:pPr>
                    <w:ind w:left="-180" w:right="-186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 w:rsidRPr="007773AB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u w:val="single"/>
                      <w:lang w:val="el-GR"/>
                    </w:rPr>
                    <w:t>32</w:t>
                  </w:r>
                  <w:r w:rsidR="00C93F42" w:rsidRPr="00C93F42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u w:val="single"/>
                      <w:lang w:val="el-GR"/>
                    </w:rPr>
                    <w:t>0</w:t>
                  </w:r>
                  <w:r w:rsidR="009618DF" w:rsidRPr="0018148F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u w:val="single"/>
                      <w:lang w:val="el-GR"/>
                    </w:rPr>
                    <w:t>€</w:t>
                  </w:r>
                  <w:r w:rsidR="009618DF" w:rsidRPr="006D712E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u w:val="single"/>
                      <w:lang w:val="el-GR"/>
                    </w:rPr>
                    <w:t xml:space="preserve"> </w:t>
                  </w:r>
                  <w:r w:rsidR="002A79E4">
                    <w:rPr>
                      <w:rFonts w:ascii="Arial" w:hAnsi="Arial" w:cs="Arial"/>
                      <w:color w:val="FFFFFF"/>
                      <w:sz w:val="18"/>
                      <w:szCs w:val="18"/>
                      <w:u w:val="single"/>
                      <w:lang w:val="el-GR"/>
                    </w:rPr>
                    <w:t>(</w:t>
                  </w:r>
                  <w:r w:rsidR="001C0BA6">
                    <w:rPr>
                      <w:rFonts w:ascii="Arial" w:hAnsi="Arial" w:cs="Arial"/>
                      <w:color w:val="FFFFFF"/>
                      <w:sz w:val="18"/>
                      <w:szCs w:val="18"/>
                      <w:u w:val="single"/>
                      <w:lang w:val="el-GR"/>
                    </w:rPr>
                    <w:t>δεν απαιτείται</w:t>
                  </w:r>
                  <w:r w:rsidR="00F42C6D">
                    <w:rPr>
                      <w:rFonts w:ascii="Arial" w:hAnsi="Arial" w:cs="Arial"/>
                      <w:color w:val="FFFFFF"/>
                      <w:sz w:val="18"/>
                      <w:szCs w:val="18"/>
                      <w:u w:val="single"/>
                      <w:lang w:val="el-GR"/>
                    </w:rPr>
                    <w:t xml:space="preserve"> </w:t>
                  </w:r>
                  <w:r w:rsidR="006D712E">
                    <w:rPr>
                      <w:rFonts w:ascii="Arial" w:hAnsi="Arial" w:cs="Arial"/>
                      <w:color w:val="FFFFFF"/>
                      <w:sz w:val="18"/>
                      <w:szCs w:val="18"/>
                      <w:u w:val="single"/>
                      <w:lang w:val="el-GR"/>
                    </w:rPr>
                    <w:t>Φ.Π.Α</w:t>
                  </w:r>
                  <w:r w:rsidR="002A79E4">
                    <w:rPr>
                      <w:rFonts w:ascii="Arial" w:hAnsi="Arial" w:cs="Arial"/>
                      <w:color w:val="FFFFFF"/>
                      <w:sz w:val="18"/>
                      <w:szCs w:val="18"/>
                      <w:u w:val="single"/>
                      <w:lang w:val="el-GR"/>
                    </w:rPr>
                    <w:t>)</w:t>
                  </w:r>
                </w:p>
                <w:p w:rsidR="00376DF2" w:rsidRDefault="00376DF2" w:rsidP="00376DF2">
                  <w:pPr>
                    <w:ind w:left="-180" w:right="-186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</w:p>
                <w:p w:rsidR="00376DF2" w:rsidRPr="009B2362" w:rsidRDefault="00376DF2" w:rsidP="00376DF2">
                  <w:pPr>
                    <w:ind w:left="-180" w:right="-186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</w:p>
                <w:p w:rsidR="00800490" w:rsidRPr="00C93F42" w:rsidRDefault="009D0643" w:rsidP="00376DF2">
                  <w:pPr>
                    <w:spacing w:after="240"/>
                    <w:ind w:left="-180" w:right="-186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Εξαγωγική - Διαδικτυακή Δράση </w:t>
                  </w:r>
                  <w:r w:rsidR="00C93F42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l-GR"/>
                    </w:rPr>
                    <w:t>Κατασκευαστικών &amp; Δομικών Υλικών</w:t>
                  </w:r>
                </w:p>
                <w:p w:rsidR="003C3CD1" w:rsidRPr="00C93F42" w:rsidRDefault="00C93F42" w:rsidP="00C93F42">
                  <w:pPr>
                    <w:ind w:left="-270" w:right="-276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u w:val="single"/>
                      <w:lang w:val="el-GR"/>
                    </w:rPr>
                  </w:pPr>
                  <w:r w:rsidRPr="00C93F42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u w:val="single"/>
                      <w:lang w:val="el-GR"/>
                    </w:rPr>
                    <w:t>ΠΑΡΟΧΕΣ</w:t>
                  </w:r>
                  <w:r w:rsidR="00FC5203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u w:val="single"/>
                      <w:lang w:val="el-GR"/>
                    </w:rPr>
                    <w:t xml:space="preserve"> (πιο αναλυτικά στο σχετικό συνημμένο έγγραφο)</w:t>
                  </w:r>
                </w:p>
                <w:p w:rsidR="00C93F42" w:rsidRDefault="00C93F42" w:rsidP="00C93F42">
                  <w:pPr>
                    <w:ind w:left="-270" w:right="-276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</w:p>
                <w:p w:rsidR="00C93F42" w:rsidRPr="00C93F42" w:rsidRDefault="00C93F42" w:rsidP="00C93F42">
                  <w:pPr>
                    <w:ind w:left="-270" w:right="-276"/>
                    <w:rPr>
                      <w:rFonts w:ascii="Arial" w:hAnsi="Arial" w:cs="Arial"/>
                      <w:color w:val="FFFFFF"/>
                      <w:sz w:val="18"/>
                      <w:szCs w:val="18"/>
                      <w:u w:val="single"/>
                      <w:lang w:val="el-GR"/>
                    </w:rPr>
                  </w:pPr>
                  <w:r w:rsidRPr="00C93F42">
                    <w:rPr>
                      <w:rFonts w:ascii="Arial" w:hAnsi="Arial" w:cs="Arial"/>
                      <w:color w:val="FFFFFF"/>
                      <w:sz w:val="18"/>
                      <w:szCs w:val="18"/>
                      <w:u w:val="single"/>
                      <w:lang w:val="el-GR"/>
                    </w:rPr>
                    <w:t>Ψηφιακό Περίπτερο</w:t>
                  </w:r>
                </w:p>
                <w:p w:rsidR="00C93F42" w:rsidRDefault="00C93F42" w:rsidP="007A6165">
                  <w:pPr>
                    <w:numPr>
                      <w:ilvl w:val="0"/>
                      <w:numId w:val="18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2 προσόψεις ανοικτές</w:t>
                  </w:r>
                </w:p>
                <w:p w:rsidR="00C93F42" w:rsidRDefault="00C93F42" w:rsidP="007A6165">
                  <w:pPr>
                    <w:numPr>
                      <w:ilvl w:val="0"/>
                      <w:numId w:val="18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1 θέση για αναπαραγωγή βίντεο</w:t>
                  </w:r>
                </w:p>
                <w:p w:rsidR="00C93F42" w:rsidRPr="00C93F42" w:rsidRDefault="00C93F42" w:rsidP="007A6165">
                  <w:pPr>
                    <w:numPr>
                      <w:ilvl w:val="0"/>
                      <w:numId w:val="18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 xml:space="preserve">2 θέσεις για τοποθέτηση </w:t>
                  </w: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banners</w:t>
                  </w:r>
                </w:p>
                <w:p w:rsidR="00C93F42" w:rsidRPr="007A6165" w:rsidRDefault="007A6165" w:rsidP="007A6165">
                  <w:pPr>
                    <w:numPr>
                      <w:ilvl w:val="0"/>
                      <w:numId w:val="18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 xml:space="preserve">1 </w:t>
                  </w: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info desk</w:t>
                  </w:r>
                </w:p>
                <w:p w:rsidR="007A6165" w:rsidRPr="007A6165" w:rsidRDefault="007A6165" w:rsidP="007A6165">
                  <w:pPr>
                    <w:numPr>
                      <w:ilvl w:val="0"/>
                      <w:numId w:val="18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 meeting table</w:t>
                  </w:r>
                </w:p>
                <w:p w:rsidR="007A6165" w:rsidRDefault="007A6165" w:rsidP="007A6165">
                  <w:pPr>
                    <w:numPr>
                      <w:ilvl w:val="0"/>
                      <w:numId w:val="18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Δυνατότητα προβολής προφίλ εκθέτη, με περισσότερες λεπτομέρειες ανοίγοντας σε ξεχωριστή σελίδα</w:t>
                  </w:r>
                </w:p>
                <w:p w:rsidR="007A6165" w:rsidRDefault="007A6165" w:rsidP="007A6165">
                  <w:pPr>
                    <w:ind w:right="-276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</w:p>
                <w:p w:rsidR="007A6165" w:rsidRDefault="007A6165" w:rsidP="007A6165">
                  <w:pPr>
                    <w:ind w:left="-284" w:right="-276"/>
                    <w:rPr>
                      <w:rFonts w:ascii="Arial" w:hAnsi="Arial" w:cs="Arial"/>
                      <w:color w:val="FFFFFF"/>
                      <w:sz w:val="18"/>
                      <w:szCs w:val="18"/>
                      <w:u w:val="single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u w:val="single"/>
                      <w:lang w:val="el-GR"/>
                    </w:rPr>
                    <w:t>Υπηρεσίες</w:t>
                  </w:r>
                </w:p>
                <w:p w:rsidR="007A6165" w:rsidRPr="007A6165" w:rsidRDefault="007A6165" w:rsidP="007A6165">
                  <w:pPr>
                    <w:numPr>
                      <w:ilvl w:val="0"/>
                      <w:numId w:val="19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 w:rsidRPr="007A6165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Virtual Chat - Live Communication</w:t>
                  </w:r>
                </w:p>
                <w:p w:rsidR="007A6165" w:rsidRPr="007A6165" w:rsidRDefault="007A6165" w:rsidP="007A6165">
                  <w:pPr>
                    <w:numPr>
                      <w:ilvl w:val="0"/>
                      <w:numId w:val="19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Virtual Product Demo</w:t>
                  </w:r>
                </w:p>
                <w:p w:rsidR="007A6165" w:rsidRDefault="007A6165" w:rsidP="007A6165">
                  <w:pPr>
                    <w:numPr>
                      <w:ilvl w:val="0"/>
                      <w:numId w:val="19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Virtual </w:t>
                  </w: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Αίθουσα Συσκέψεων</w:t>
                  </w:r>
                </w:p>
                <w:p w:rsidR="007A6165" w:rsidRDefault="007A6165" w:rsidP="007A6165">
                  <w:pPr>
                    <w:numPr>
                      <w:ilvl w:val="0"/>
                      <w:numId w:val="19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Virtual </w:t>
                  </w: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Ανταλλαγή Επαγγελματικών Καρτών</w:t>
                  </w:r>
                </w:p>
                <w:p w:rsidR="007A6165" w:rsidRDefault="007A6165" w:rsidP="007A6165">
                  <w:pPr>
                    <w:numPr>
                      <w:ilvl w:val="0"/>
                      <w:numId w:val="19"/>
                    </w:numPr>
                    <w:ind w:left="0" w:right="-276" w:hanging="218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Ανάλυση επισκεψιμότητας ανά εκθέτη</w:t>
                  </w:r>
                </w:p>
                <w:p w:rsidR="007A6165" w:rsidRDefault="007A6165" w:rsidP="007A6165">
                  <w:pPr>
                    <w:ind w:right="-276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</w:p>
                <w:p w:rsidR="007A6165" w:rsidRDefault="007A6165" w:rsidP="007A6165">
                  <w:pPr>
                    <w:ind w:right="-276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  <w:t>Περισσότερες Πληροφορίες στην επίσημη ιστοσελίδα</w:t>
                  </w:r>
                </w:p>
                <w:p w:rsidR="007A6165" w:rsidRDefault="007A6165" w:rsidP="007A6165">
                  <w:pPr>
                    <w:ind w:right="-276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el-GR"/>
                    </w:rPr>
                  </w:pPr>
                </w:p>
                <w:p w:rsidR="007A6165" w:rsidRPr="00ED6D80" w:rsidRDefault="007A6165" w:rsidP="007A6165">
                  <w:pPr>
                    <w:ind w:right="-276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el-GR"/>
                    </w:rPr>
                  </w:pPr>
                  <w:hyperlink r:id="rId9" w:history="1">
                    <w:r w:rsidRPr="00ED6D80">
                      <w:rPr>
                        <w:rStyle w:val="-"/>
                        <w:rFonts w:ascii="Arial" w:hAnsi="Arial" w:cs="Arial"/>
                        <w:b/>
                        <w:color w:val="FFFFFF"/>
                        <w:sz w:val="18"/>
                        <w:szCs w:val="18"/>
                        <w:lang w:val="el-GR"/>
                      </w:rPr>
                      <w:t>https://virtualexpoconstructions.com/el/home-2/</w:t>
                    </w:r>
                  </w:hyperlink>
                </w:p>
                <w:p w:rsidR="003C3CD1" w:rsidRPr="009B2362" w:rsidRDefault="003C3CD1" w:rsidP="00F42C6D">
                  <w:pPr>
                    <w:ind w:left="-270" w:right="-276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u w:val="single"/>
                      <w:lang w:val="el-GR"/>
                    </w:rPr>
                  </w:pPr>
                </w:p>
                <w:p w:rsidR="0094798B" w:rsidRDefault="0094798B" w:rsidP="009618DF">
                  <w:pPr>
                    <w:ind w:left="-180" w:right="-186"/>
                    <w:jc w:val="center"/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  <w:u w:val="single"/>
                      <w:lang w:val="el-GR"/>
                    </w:rPr>
                  </w:pPr>
                </w:p>
                <w:p w:rsidR="0094798B" w:rsidRDefault="0094798B" w:rsidP="009618DF">
                  <w:pPr>
                    <w:ind w:left="-180" w:right="-186"/>
                    <w:jc w:val="center"/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  <w:u w:val="single"/>
                      <w:lang w:val="el-GR"/>
                    </w:rPr>
                  </w:pPr>
                </w:p>
                <w:p w:rsidR="0094798B" w:rsidRDefault="0094798B" w:rsidP="009618DF">
                  <w:pPr>
                    <w:ind w:left="-180" w:right="-186"/>
                    <w:jc w:val="center"/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  <w:u w:val="single"/>
                      <w:lang w:val="el-GR"/>
                    </w:rPr>
                  </w:pPr>
                </w:p>
              </w:txbxContent>
            </v:textbox>
            <w10:wrap type="square" anchorx="page" anchory="margin"/>
          </v:rect>
        </w:pict>
      </w:r>
      <w:r w:rsidR="00CC627A" w:rsidRPr="00ED6D80">
        <w:rPr>
          <w:rFonts w:ascii="Arial" w:hAnsi="Arial" w:cs="Arial"/>
          <w:b/>
          <w:bCs/>
          <w:color w:val="1F497D"/>
          <w:sz w:val="20"/>
          <w:szCs w:val="18"/>
          <w:bdr w:val="none" w:sz="0" w:space="0" w:color="auto"/>
        </w:rPr>
        <w:t>Αντιπεριφερειάρχης</w:t>
      </w:r>
    </w:p>
    <w:p w:rsidR="00D925F8" w:rsidRPr="00ED6D80" w:rsidRDefault="001055E7" w:rsidP="00A05126">
      <w:pPr>
        <w:pStyle w:val="Body"/>
        <w:jc w:val="left"/>
        <w:rPr>
          <w:rFonts w:ascii="Arial" w:hAnsi="Arial" w:cs="Arial"/>
          <w:b/>
          <w:bCs/>
          <w:color w:val="1F497D"/>
          <w:sz w:val="20"/>
          <w:szCs w:val="18"/>
          <w:bdr w:val="none" w:sz="0" w:space="0" w:color="auto"/>
        </w:rPr>
      </w:pPr>
      <w:r w:rsidRPr="00ED6D80">
        <w:rPr>
          <w:rFonts w:ascii="Arial" w:hAnsi="Arial" w:cs="Arial"/>
          <w:b/>
          <w:bCs/>
          <w:color w:val="1F497D"/>
          <w:sz w:val="20"/>
          <w:szCs w:val="18"/>
          <w:bdr w:val="none" w:sz="0" w:space="0" w:color="auto"/>
        </w:rPr>
        <w:t xml:space="preserve">Επιχειρηματικότητας &amp; </w:t>
      </w:r>
      <w:r w:rsidR="00A05126" w:rsidRPr="00ED6D80">
        <w:rPr>
          <w:rFonts w:ascii="Arial" w:hAnsi="Arial" w:cs="Arial"/>
          <w:b/>
          <w:bCs/>
          <w:color w:val="1F497D"/>
          <w:sz w:val="20"/>
          <w:szCs w:val="18"/>
          <w:bdr w:val="none" w:sz="0" w:space="0" w:color="auto"/>
        </w:rPr>
        <w:t xml:space="preserve">Εξωστρέφειας </w:t>
      </w:r>
    </w:p>
    <w:p w:rsidR="006F3855" w:rsidRPr="00ED6D80" w:rsidRDefault="00A05126" w:rsidP="00C93F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80"/>
        <w:rPr>
          <w:rFonts w:ascii="Arial" w:eastAsia="Arial Unicode MS" w:hAnsi="Arial" w:cs="Arial"/>
          <w:b/>
          <w:bCs/>
          <w:color w:val="1F497D"/>
          <w:sz w:val="20"/>
          <w:szCs w:val="18"/>
          <w:bdr w:val="none" w:sz="0" w:space="0" w:color="auto"/>
          <w:lang w:val="el-GR"/>
        </w:rPr>
      </w:pPr>
      <w:r w:rsidRPr="00ED6D80">
        <w:rPr>
          <w:rFonts w:ascii="Arial" w:eastAsia="Arial Unicode MS" w:hAnsi="Arial" w:cs="Arial"/>
          <w:b/>
          <w:bCs/>
          <w:noProof/>
          <w:color w:val="1F497D"/>
          <w:sz w:val="20"/>
          <w:szCs w:val="18"/>
          <w:bdr w:val="none" w:sz="0" w:space="0" w:color="auto"/>
          <w:lang w:val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1.4pt;margin-top:37.35pt;width:185.4pt;height:0;z-index:251658240;mso-wrap-distance-top:7.2pt;mso-wrap-distance-bottom:7.2pt;mso-position-horizontal-relative:page;mso-position-vertical-relative:margin;mso-height-relative:margin" o:connectortype="straight" o:allowincell="f" strokecolor="#4bacc6" strokeweight="2.5pt">
            <v:shadow color="#868686"/>
          </v:shape>
        </w:pict>
      </w:r>
      <w:r w:rsidRPr="00ED6D80">
        <w:rPr>
          <w:rFonts w:ascii="Arial" w:eastAsia="Arial Unicode MS" w:hAnsi="Arial" w:cs="Arial"/>
          <w:b/>
          <w:bCs/>
          <w:color w:val="1F497D"/>
          <w:sz w:val="20"/>
          <w:szCs w:val="18"/>
          <w:bdr w:val="none" w:sz="0" w:space="0" w:color="auto"/>
          <w:lang w:val="el-GR"/>
        </w:rPr>
        <w:t>Κ</w:t>
      </w:r>
      <w:r w:rsidR="00CC627A" w:rsidRPr="00ED6D80">
        <w:rPr>
          <w:rFonts w:ascii="Arial" w:eastAsia="Arial Unicode MS" w:hAnsi="Arial" w:cs="Arial"/>
          <w:b/>
          <w:bCs/>
          <w:color w:val="1F497D"/>
          <w:sz w:val="20"/>
          <w:szCs w:val="18"/>
          <w:bdr w:val="none" w:sz="0" w:space="0" w:color="auto"/>
          <w:lang w:val="el-GR"/>
        </w:rPr>
        <w:t>ωνσταντίνος</w:t>
      </w:r>
      <w:r w:rsidRPr="00ED6D80">
        <w:rPr>
          <w:rFonts w:ascii="Arial" w:eastAsia="Arial Unicode MS" w:hAnsi="Arial" w:cs="Arial"/>
          <w:b/>
          <w:bCs/>
          <w:color w:val="1F497D"/>
          <w:sz w:val="20"/>
          <w:szCs w:val="18"/>
          <w:bdr w:val="none" w:sz="0" w:space="0" w:color="auto"/>
          <w:lang w:val="el-GR"/>
        </w:rPr>
        <w:t xml:space="preserve"> Καραγιάννη</w:t>
      </w:r>
      <w:r w:rsidR="00CC627A" w:rsidRPr="00ED6D80">
        <w:rPr>
          <w:rFonts w:ascii="Arial" w:eastAsia="Arial Unicode MS" w:hAnsi="Arial" w:cs="Arial"/>
          <w:b/>
          <w:bCs/>
          <w:color w:val="1F497D"/>
          <w:sz w:val="20"/>
          <w:szCs w:val="18"/>
          <w:bdr w:val="none" w:sz="0" w:space="0" w:color="auto"/>
          <w:lang w:val="el-GR"/>
        </w:rPr>
        <w:t>ς</w:t>
      </w:r>
    </w:p>
    <w:p w:rsidR="00800490" w:rsidRPr="00800490" w:rsidRDefault="00800490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</w:pPr>
    </w:p>
    <w:p w:rsidR="00800490" w:rsidRPr="00800490" w:rsidRDefault="00800490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</w:pPr>
      <w:r w:rsidRPr="0080049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 xml:space="preserve">ΠΡΟΣΚΛΗΣΗ </w:t>
      </w:r>
    </w:p>
    <w:p w:rsidR="00800490" w:rsidRDefault="00800490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</w:pPr>
      <w:r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για τη συμμετοχή επιχειρήσεων</w:t>
      </w:r>
      <w:r w:rsidR="0063513A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με την Περιφέρεια Στερεάς Ελλάδας</w:t>
      </w:r>
      <w:r w:rsidR="0056068C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στην Ψηφιακή Εξαγωγική Δράση</w:t>
      </w:r>
    </w:p>
    <w:p w:rsidR="0063513A" w:rsidRPr="00DA3860" w:rsidRDefault="0063513A" w:rsidP="0096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 w:frame="1"/>
          <w:lang w:val="el-GR"/>
        </w:rPr>
      </w:pPr>
      <w:r w:rsidRPr="00DA386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 w:frame="1"/>
          <w:lang w:val="el-GR"/>
        </w:rPr>
        <w:t>«</w:t>
      </w:r>
      <w:r w:rsidR="00C1502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 w:frame="1"/>
        </w:rPr>
        <w:t xml:space="preserve">Expo </w:t>
      </w:r>
      <w:r w:rsidR="0056068C">
        <w:rPr>
          <w:rFonts w:ascii="Arial" w:hAnsi="Arial" w:cs="Arial"/>
          <w:b/>
          <w:sz w:val="20"/>
          <w:szCs w:val="20"/>
        </w:rPr>
        <w:t>Construction</w:t>
      </w:r>
      <w:r w:rsidR="0056068C" w:rsidRPr="00DA386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56068C">
        <w:rPr>
          <w:rFonts w:ascii="Arial" w:hAnsi="Arial" w:cs="Arial"/>
          <w:b/>
          <w:sz w:val="20"/>
          <w:szCs w:val="20"/>
        </w:rPr>
        <w:t>Cyprus</w:t>
      </w:r>
      <w:r w:rsidR="00DA386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A3860">
        <w:rPr>
          <w:rFonts w:ascii="Arial" w:hAnsi="Arial" w:cs="Arial"/>
          <w:b/>
          <w:sz w:val="20"/>
          <w:szCs w:val="20"/>
        </w:rPr>
        <w:t>Virtual</w:t>
      </w:r>
      <w:r w:rsidR="00DA3860" w:rsidRPr="00DA3860">
        <w:rPr>
          <w:rFonts w:ascii="Arial" w:hAnsi="Arial" w:cs="Arial"/>
          <w:b/>
          <w:sz w:val="20"/>
          <w:szCs w:val="20"/>
          <w:lang w:val="el-GR"/>
        </w:rPr>
        <w:t xml:space="preserve"> 2021</w:t>
      </w:r>
      <w:r w:rsidR="00962109" w:rsidRPr="00DA386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 w:frame="1"/>
          <w:lang w:val="el-GR"/>
        </w:rPr>
        <w:t>»</w:t>
      </w:r>
    </w:p>
    <w:p w:rsidR="00800490" w:rsidRPr="00DA3860" w:rsidRDefault="00DA3860" w:rsidP="0096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</w:pPr>
      <w:r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Διαδικτυακά</w:t>
      </w:r>
      <w:r w:rsidR="00601F2B" w:rsidRPr="00DA386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</w:p>
    <w:p w:rsidR="00800490" w:rsidRPr="002A79E4" w:rsidRDefault="00DA3860" w:rsidP="00800490">
      <w:pPr>
        <w:pBdr>
          <w:top w:val="nil"/>
        </w:pBd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 w:frame="1"/>
          <w:lang w:val="el-GR"/>
        </w:rPr>
      </w:pPr>
      <w:r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 w:frame="1"/>
          <w:lang w:val="el-GR"/>
        </w:rPr>
        <w:t>1 Ιουνί</w:t>
      </w:r>
      <w:r w:rsidR="00DD38DF" w:rsidRPr="002A79E4"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 w:frame="1"/>
          <w:lang w:val="el-GR"/>
        </w:rPr>
        <w:t xml:space="preserve">ου </w:t>
      </w:r>
      <w:r w:rsidR="00800490" w:rsidRPr="002A79E4"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 w:frame="1"/>
          <w:lang w:val="el-GR"/>
        </w:rPr>
        <w:t xml:space="preserve">- </w:t>
      </w:r>
      <w:r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 w:frame="1"/>
          <w:lang w:val="el-GR"/>
        </w:rPr>
        <w:t xml:space="preserve">6 </w:t>
      </w:r>
      <w:r w:rsidR="00DD38DF"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 w:frame="1"/>
          <w:lang w:val="el-GR"/>
        </w:rPr>
        <w:t>Ιου</w:t>
      </w:r>
      <w:r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 w:frame="1"/>
          <w:lang w:val="el-GR"/>
        </w:rPr>
        <w:t>ν</w:t>
      </w:r>
      <w:r w:rsidR="00DD38DF"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 w:frame="1"/>
          <w:lang w:val="el-GR"/>
        </w:rPr>
        <w:t>ίου</w:t>
      </w:r>
      <w:r w:rsidR="00601F2B"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 w:frame="1"/>
          <w:lang w:val="el-GR"/>
        </w:rPr>
        <w:t xml:space="preserve"> 2021</w:t>
      </w:r>
    </w:p>
    <w:p w:rsidR="00800490" w:rsidRPr="002A79E4" w:rsidRDefault="00800490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</w:pPr>
    </w:p>
    <w:p w:rsidR="00800490" w:rsidRPr="004F7FD5" w:rsidRDefault="0085785B" w:rsidP="004F7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</w:pPr>
      <w:r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</w:rPr>
        <w:t>H</w:t>
      </w:r>
      <w:r w:rsidR="00800490"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800490" w:rsidRPr="0080049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Περιφέρεια Στερεάς Ελλάδας</w:t>
      </w:r>
      <w:r w:rsidR="00800490"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DA386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σχεδιάζει να συμμετάσχει</w:t>
      </w:r>
      <w:r w:rsidR="00800490"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287C6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στην </w:t>
      </w:r>
      <w:r w:rsidR="0063513A">
        <w:rPr>
          <w:rFonts w:ascii="Arial" w:hAnsi="Arial" w:cs="Arial"/>
          <w:color w:val="auto"/>
          <w:sz w:val="20"/>
          <w:szCs w:val="20"/>
          <w:lang w:val="el-GR"/>
        </w:rPr>
        <w:t>Εξαγωγική - Διαδικτυακή</w:t>
      </w:r>
      <w:r w:rsidR="00800490" w:rsidRPr="00800490">
        <w:rPr>
          <w:rFonts w:ascii="Arial" w:hAnsi="Arial" w:cs="Arial"/>
          <w:color w:val="auto"/>
          <w:sz w:val="20"/>
          <w:szCs w:val="20"/>
          <w:lang w:val="el-GR"/>
        </w:rPr>
        <w:t xml:space="preserve"> </w:t>
      </w:r>
      <w:r w:rsidR="001B1152">
        <w:rPr>
          <w:rFonts w:ascii="Arial" w:hAnsi="Arial" w:cs="Arial"/>
          <w:color w:val="auto"/>
          <w:sz w:val="20"/>
          <w:szCs w:val="20"/>
          <w:lang w:val="el-GR"/>
        </w:rPr>
        <w:t>δράση</w:t>
      </w:r>
      <w:r w:rsidR="0063513A">
        <w:rPr>
          <w:rFonts w:ascii="Arial" w:hAnsi="Arial" w:cs="Arial"/>
          <w:color w:val="auto"/>
          <w:sz w:val="20"/>
          <w:szCs w:val="20"/>
          <w:lang w:val="el-GR"/>
        </w:rPr>
        <w:t xml:space="preserve"> </w:t>
      </w:r>
      <w:r w:rsidR="00DA3860">
        <w:rPr>
          <w:rFonts w:ascii="Arial" w:hAnsi="Arial" w:cs="Arial"/>
          <w:color w:val="auto"/>
          <w:sz w:val="20"/>
          <w:szCs w:val="20"/>
          <w:lang w:val="el-GR"/>
        </w:rPr>
        <w:t>Κατασκευών &amp; Δομικών Υλικών</w:t>
      </w:r>
      <w:r w:rsidR="001B1152">
        <w:rPr>
          <w:rFonts w:ascii="Arial" w:hAnsi="Arial" w:cs="Arial"/>
          <w:color w:val="auto"/>
          <w:sz w:val="20"/>
          <w:szCs w:val="20"/>
          <w:lang w:val="el-GR"/>
        </w:rPr>
        <w:t xml:space="preserve"> </w:t>
      </w:r>
      <w:r w:rsidR="00800490"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«</w:t>
      </w:r>
      <w:r w:rsidR="00AC37C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</w:rPr>
        <w:t>Expo</w:t>
      </w:r>
      <w:r w:rsidR="00AC37C0" w:rsidRPr="00AC37C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DA3860" w:rsidRPr="00DA3860">
        <w:rPr>
          <w:rFonts w:ascii="Arial" w:hAnsi="Arial" w:cs="Arial"/>
          <w:b/>
          <w:sz w:val="20"/>
          <w:szCs w:val="20"/>
        </w:rPr>
        <w:t>Construction</w:t>
      </w:r>
      <w:r w:rsidR="00DA3860" w:rsidRPr="00DA386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A3860" w:rsidRPr="00DA3860">
        <w:rPr>
          <w:rFonts w:ascii="Arial" w:hAnsi="Arial" w:cs="Arial"/>
          <w:b/>
          <w:sz w:val="20"/>
          <w:szCs w:val="20"/>
        </w:rPr>
        <w:t>Cyprus</w:t>
      </w:r>
      <w:r w:rsidR="00DA3860" w:rsidRPr="00DA386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A3860" w:rsidRPr="00DA3860">
        <w:rPr>
          <w:rFonts w:ascii="Arial" w:hAnsi="Arial" w:cs="Arial"/>
          <w:b/>
          <w:sz w:val="20"/>
          <w:szCs w:val="20"/>
        </w:rPr>
        <w:t>Virtual</w:t>
      </w:r>
      <w:r w:rsidR="00DA3860" w:rsidRPr="00DA3860">
        <w:rPr>
          <w:rFonts w:ascii="Arial" w:hAnsi="Arial" w:cs="Arial"/>
          <w:b/>
          <w:sz w:val="20"/>
          <w:szCs w:val="20"/>
          <w:lang w:val="el-GR"/>
        </w:rPr>
        <w:t xml:space="preserve"> 2021</w:t>
      </w:r>
      <w:r w:rsidR="00800490" w:rsidRPr="00800490">
        <w:rPr>
          <w:rFonts w:ascii="Arial" w:hAnsi="Arial" w:cs="Arial"/>
          <w:b/>
          <w:sz w:val="20"/>
          <w:szCs w:val="20"/>
          <w:lang w:val="el-GR"/>
        </w:rPr>
        <w:t>»</w:t>
      </w:r>
      <w:r w:rsidR="0063513A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, που </w:t>
      </w:r>
      <w:r w:rsidR="00800490"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θα πραγματοποιηθεί από </w:t>
      </w:r>
      <w:r w:rsidR="00DA386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1 Ιουνί</w:t>
      </w:r>
      <w:r w:rsidR="002A79E4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ου</w:t>
      </w:r>
      <w:r w:rsidR="00800490" w:rsidRPr="0080049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800490"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έως και </w:t>
      </w:r>
      <w:r w:rsidR="00DA386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6</w:t>
      </w:r>
      <w:r w:rsidR="002A79E4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 xml:space="preserve"> Ιου</w:t>
      </w:r>
      <w:r w:rsidR="00DA386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ν</w:t>
      </w:r>
      <w:r w:rsidR="002A79E4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ίου</w:t>
      </w:r>
      <w:r w:rsidR="00800490" w:rsidRPr="0080049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 xml:space="preserve"> 2021</w:t>
      </w:r>
      <w:r w:rsidR="00287C60" w:rsidRPr="00287C6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,</w:t>
      </w:r>
      <w:r w:rsidR="00287C6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DA386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διαδικτυακά μέσω της πλατφόρμας </w:t>
      </w:r>
      <w:r w:rsidR="00800490" w:rsidRPr="00287C6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.</w:t>
      </w:r>
    </w:p>
    <w:p w:rsidR="000328BE" w:rsidRPr="0063513A" w:rsidRDefault="00777999" w:rsidP="004F7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  <w:lang w:val="el-GR"/>
        </w:rPr>
      </w:pPr>
      <w:r>
        <w:rPr>
          <w:rFonts w:ascii="Arial" w:hAnsi="Arial" w:cs="Arial"/>
          <w:color w:val="auto"/>
          <w:sz w:val="20"/>
          <w:szCs w:val="20"/>
          <w:lang w:val="el-GR"/>
        </w:rPr>
        <w:t xml:space="preserve">Η Περιφέρεια Στερεάς Ελλάδας </w:t>
      </w:r>
      <w:r w:rsidR="000328BE">
        <w:rPr>
          <w:rFonts w:ascii="Arial" w:hAnsi="Arial" w:cs="Arial"/>
          <w:color w:val="auto"/>
          <w:sz w:val="20"/>
          <w:szCs w:val="20"/>
          <w:lang w:val="el-GR"/>
        </w:rPr>
        <w:t xml:space="preserve">θέλοντας να διεισδύσει στην αγορά </w:t>
      </w:r>
      <w:r w:rsidR="00AC50AF">
        <w:rPr>
          <w:rFonts w:ascii="Arial" w:hAnsi="Arial" w:cs="Arial"/>
          <w:color w:val="auto"/>
          <w:sz w:val="20"/>
          <w:szCs w:val="20"/>
          <w:lang w:val="el-GR"/>
        </w:rPr>
        <w:t>του κατασκευαστικού κλάδου και των δομικών υλικών</w:t>
      </w:r>
      <w:r w:rsidR="000328BE">
        <w:rPr>
          <w:rFonts w:ascii="Arial" w:hAnsi="Arial" w:cs="Arial"/>
          <w:color w:val="auto"/>
          <w:sz w:val="20"/>
          <w:szCs w:val="20"/>
          <w:lang w:val="el-GR"/>
        </w:rPr>
        <w:t xml:space="preserve"> τ</w:t>
      </w:r>
      <w:r w:rsidR="00AC50AF">
        <w:rPr>
          <w:rFonts w:ascii="Arial" w:hAnsi="Arial" w:cs="Arial"/>
          <w:color w:val="auto"/>
          <w:sz w:val="20"/>
          <w:szCs w:val="20"/>
          <w:lang w:val="el-GR"/>
        </w:rPr>
        <w:t>ης</w:t>
      </w:r>
      <w:r w:rsidR="000328BE">
        <w:rPr>
          <w:rFonts w:ascii="Arial" w:hAnsi="Arial" w:cs="Arial"/>
          <w:color w:val="auto"/>
          <w:sz w:val="20"/>
          <w:szCs w:val="20"/>
          <w:lang w:val="el-GR"/>
        </w:rPr>
        <w:t xml:space="preserve"> </w:t>
      </w:r>
      <w:r w:rsidR="00AC50AF">
        <w:rPr>
          <w:rFonts w:ascii="Arial" w:hAnsi="Arial" w:cs="Arial"/>
          <w:color w:val="auto"/>
          <w:sz w:val="20"/>
          <w:szCs w:val="20"/>
          <w:lang w:val="el-GR"/>
        </w:rPr>
        <w:t>Κύπρου</w:t>
      </w:r>
      <w:r w:rsidR="000328BE">
        <w:rPr>
          <w:rFonts w:ascii="Arial" w:hAnsi="Arial" w:cs="Arial"/>
          <w:color w:val="auto"/>
          <w:sz w:val="20"/>
          <w:szCs w:val="20"/>
          <w:lang w:val="el-GR"/>
        </w:rPr>
        <w:t xml:space="preserve"> θα συμμετέχει στη</w:t>
      </w:r>
      <w:r w:rsidR="00AC50AF">
        <w:rPr>
          <w:rFonts w:ascii="Arial" w:hAnsi="Arial" w:cs="Arial"/>
          <w:color w:val="auto"/>
          <w:sz w:val="20"/>
          <w:szCs w:val="20"/>
          <w:lang w:val="el-GR"/>
        </w:rPr>
        <w:t>ν</w:t>
      </w:r>
      <w:r w:rsidR="000328BE">
        <w:rPr>
          <w:rFonts w:ascii="Arial" w:hAnsi="Arial" w:cs="Arial"/>
          <w:color w:val="auto"/>
          <w:sz w:val="20"/>
          <w:szCs w:val="20"/>
          <w:lang w:val="el-GR"/>
        </w:rPr>
        <w:t xml:space="preserve"> </w:t>
      </w:r>
      <w:r w:rsidR="00AC50AF">
        <w:rPr>
          <w:rFonts w:ascii="Arial" w:hAnsi="Arial" w:cs="Arial"/>
          <w:color w:val="auto"/>
          <w:sz w:val="20"/>
          <w:szCs w:val="20"/>
          <w:lang w:val="el-GR"/>
        </w:rPr>
        <w:t xml:space="preserve">εξαγωγική διαδικτυακή </w:t>
      </w:r>
      <w:r w:rsidR="000328BE">
        <w:rPr>
          <w:rFonts w:ascii="Arial" w:hAnsi="Arial" w:cs="Arial"/>
          <w:color w:val="auto"/>
          <w:sz w:val="20"/>
          <w:szCs w:val="20"/>
          <w:lang w:val="el-GR"/>
        </w:rPr>
        <w:t xml:space="preserve">δράση </w:t>
      </w:r>
      <w:r w:rsidR="000328BE" w:rsidRPr="000328BE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«</w:t>
      </w:r>
      <w:r w:rsidR="00AC37C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</w:rPr>
        <w:t>Expo</w:t>
      </w:r>
      <w:r w:rsidR="00AC37C0" w:rsidRPr="00AC37C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AC50AF">
        <w:rPr>
          <w:rFonts w:ascii="Arial" w:hAnsi="Arial" w:cs="Arial"/>
          <w:sz w:val="20"/>
          <w:szCs w:val="20"/>
        </w:rPr>
        <w:t>Construction</w:t>
      </w:r>
      <w:r w:rsidR="00AC50AF" w:rsidRPr="00AC50AF">
        <w:rPr>
          <w:rFonts w:ascii="Arial" w:hAnsi="Arial" w:cs="Arial"/>
          <w:sz w:val="20"/>
          <w:szCs w:val="20"/>
          <w:lang w:val="el-GR"/>
        </w:rPr>
        <w:t xml:space="preserve"> </w:t>
      </w:r>
      <w:r w:rsidR="00AC50AF">
        <w:rPr>
          <w:rFonts w:ascii="Arial" w:hAnsi="Arial" w:cs="Arial"/>
          <w:sz w:val="20"/>
          <w:szCs w:val="20"/>
        </w:rPr>
        <w:t>Cyprus</w:t>
      </w:r>
      <w:r w:rsidR="00AC50AF" w:rsidRPr="00AC50AF">
        <w:rPr>
          <w:rFonts w:ascii="Arial" w:hAnsi="Arial" w:cs="Arial"/>
          <w:sz w:val="20"/>
          <w:szCs w:val="20"/>
          <w:lang w:val="el-GR"/>
        </w:rPr>
        <w:t xml:space="preserve"> </w:t>
      </w:r>
      <w:r w:rsidR="00AC50AF">
        <w:rPr>
          <w:rFonts w:ascii="Arial" w:hAnsi="Arial" w:cs="Arial"/>
          <w:sz w:val="20"/>
          <w:szCs w:val="20"/>
        </w:rPr>
        <w:t>Virtual</w:t>
      </w:r>
      <w:r w:rsidR="00AC50AF" w:rsidRPr="00AC50AF">
        <w:rPr>
          <w:rFonts w:ascii="Arial" w:hAnsi="Arial" w:cs="Arial"/>
          <w:sz w:val="20"/>
          <w:szCs w:val="20"/>
          <w:lang w:val="el-GR"/>
        </w:rPr>
        <w:t xml:space="preserve"> 2021</w:t>
      </w:r>
      <w:r w:rsidR="000328BE" w:rsidRPr="000328BE">
        <w:rPr>
          <w:rFonts w:ascii="Arial" w:hAnsi="Arial" w:cs="Arial"/>
          <w:sz w:val="20"/>
          <w:szCs w:val="20"/>
          <w:lang w:val="el-GR"/>
        </w:rPr>
        <w:t>»</w:t>
      </w:r>
      <w:r w:rsidR="004C5DA3">
        <w:rPr>
          <w:rFonts w:ascii="Arial" w:hAnsi="Arial" w:cs="Arial"/>
          <w:sz w:val="20"/>
          <w:szCs w:val="20"/>
          <w:lang w:val="el-GR"/>
        </w:rPr>
        <w:t xml:space="preserve"> και</w:t>
      </w:r>
      <w:r w:rsidR="000328BE">
        <w:rPr>
          <w:rFonts w:ascii="Arial" w:hAnsi="Arial" w:cs="Arial"/>
          <w:sz w:val="20"/>
          <w:szCs w:val="20"/>
          <w:lang w:val="el-GR"/>
        </w:rPr>
        <w:t xml:space="preserve"> </w:t>
      </w:r>
      <w:r w:rsidR="004C5DA3">
        <w:rPr>
          <w:rFonts w:ascii="Arial" w:hAnsi="Arial" w:cs="Arial"/>
          <w:sz w:val="20"/>
          <w:szCs w:val="20"/>
          <w:lang w:val="el-GR"/>
        </w:rPr>
        <w:t>θα δώσει</w:t>
      </w:r>
      <w:r w:rsidR="000328BE">
        <w:rPr>
          <w:rFonts w:ascii="Arial" w:hAnsi="Arial" w:cs="Arial"/>
          <w:sz w:val="20"/>
          <w:szCs w:val="20"/>
          <w:lang w:val="el-GR"/>
        </w:rPr>
        <w:t xml:space="preserve"> τη δυνατότητα στις επιχειρήσεις που δραστηριοποιούνται εντός της χωρικής της αρμοδιότητας να αναδείξουν </w:t>
      </w:r>
      <w:r w:rsidR="002E5C22">
        <w:rPr>
          <w:rFonts w:ascii="Arial" w:hAnsi="Arial" w:cs="Arial"/>
          <w:sz w:val="20"/>
          <w:szCs w:val="20"/>
          <w:lang w:val="el-GR"/>
        </w:rPr>
        <w:t xml:space="preserve">και να προβάλουν </w:t>
      </w:r>
      <w:r w:rsidR="000328BE">
        <w:rPr>
          <w:rFonts w:ascii="Arial" w:hAnsi="Arial" w:cs="Arial"/>
          <w:sz w:val="20"/>
          <w:szCs w:val="20"/>
          <w:lang w:val="el-GR"/>
        </w:rPr>
        <w:t>τα υψηλής ποιότητας παραγόμενα προϊόντα τους.</w:t>
      </w:r>
    </w:p>
    <w:p w:rsidR="00C074BA" w:rsidRDefault="00C074BA" w:rsidP="004F7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Προϋπόθεση για τη συμμετοχή των επιχειρήσεων είναι η δραστηριότητα της επιχείρησης</w:t>
      </w:r>
      <w:r w:rsidR="007773AB">
        <w:rPr>
          <w:rFonts w:ascii="Arial" w:hAnsi="Arial" w:cs="Arial"/>
          <w:sz w:val="20"/>
          <w:szCs w:val="20"/>
          <w:lang w:val="el-GR"/>
        </w:rPr>
        <w:t xml:space="preserve"> να πραγματοποιείται εντός της περιφέρειας και</w:t>
      </w:r>
      <w:r>
        <w:rPr>
          <w:rFonts w:ascii="Arial" w:hAnsi="Arial" w:cs="Arial"/>
          <w:sz w:val="20"/>
          <w:szCs w:val="20"/>
          <w:lang w:val="el-GR"/>
        </w:rPr>
        <w:t xml:space="preserve"> να συμβάλλει στην αύξηση της προστιθέμενης αξίας των προϊόντων της Περιφέρειας Στερεάς Ελλάδας. Επίσης, η επωνυμία της επιχείρησης ή η ετικέτα της συσκευασίας των προϊόντων δεν πρέπει να παραπέμπει σε άλλη Περιφέρεια. </w:t>
      </w:r>
    </w:p>
    <w:p w:rsidR="00C074BA" w:rsidRPr="001B3794" w:rsidRDefault="00C074BA" w:rsidP="004F7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Τέλος, θα ληφθεί μέριμνα να υπάρχουν </w:t>
      </w:r>
      <w:r w:rsidR="002E5C22">
        <w:rPr>
          <w:rFonts w:ascii="Arial" w:hAnsi="Arial" w:cs="Arial"/>
          <w:sz w:val="20"/>
          <w:szCs w:val="20"/>
          <w:lang w:val="el-GR"/>
        </w:rPr>
        <w:t xml:space="preserve">συμμετοχές </w:t>
      </w:r>
      <w:r>
        <w:rPr>
          <w:rFonts w:ascii="Arial" w:hAnsi="Arial" w:cs="Arial"/>
          <w:sz w:val="20"/>
          <w:szCs w:val="20"/>
          <w:lang w:val="el-GR"/>
        </w:rPr>
        <w:t>από όλες τις Περιφερειακές Ενότητες.</w:t>
      </w:r>
      <w:r w:rsidR="00E91144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C074BA" w:rsidRPr="001B3794" w:rsidRDefault="0063513A" w:rsidP="004F7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80" w:line="276" w:lineRule="auto"/>
        <w:jc w:val="both"/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</w:pPr>
      <w:r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Η Περιφέρεια Στερεάς Ελλάδας αποσκοπώντας στην στήριξη της προσπάθειας για την ανάδειξη, την προώθηση και την διείσδυση </w:t>
      </w:r>
      <w:r w:rsidR="007773AB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των εταιρειών του κατασκευαστικού κλάδου της Περιφέρειας Στερεάς Ελλάδας στην αγορά της Κύπρου</w:t>
      </w:r>
      <w:r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, θα καλύψει τ</w:t>
      </w:r>
      <w:r w:rsidR="00C074BA" w:rsidRPr="001B3794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ο</w:t>
      </w:r>
      <w:r w:rsidR="00C074BA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κόστος συμμετοχής, </w:t>
      </w:r>
      <w:r w:rsidR="00C074BA" w:rsidRPr="001B3794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κατά</w:t>
      </w:r>
      <w:r w:rsidR="00AC50AF" w:rsidRPr="00AC50AF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7773AB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6</w:t>
      </w:r>
      <w:r w:rsidR="00AC50AF" w:rsidRPr="00AC50AF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0</w:t>
      </w:r>
      <w:r w:rsidR="00C074BA" w:rsidRPr="0063513A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>%</w:t>
      </w:r>
      <w:r w:rsidR="00C074BA" w:rsidRPr="001B3794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. </w:t>
      </w:r>
    </w:p>
    <w:p w:rsidR="003B7D26" w:rsidRPr="00A05126" w:rsidRDefault="00A05126" w:rsidP="00A05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</w:pPr>
      <w:r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Το </w:t>
      </w:r>
      <w:r w:rsidR="0043188E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τελικό </w:t>
      </w:r>
      <w:r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κόστος</w:t>
      </w:r>
      <w:r w:rsidR="00C074BA" w:rsidRPr="00A05126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 </w:t>
      </w:r>
      <w:r w:rsidRPr="00A05126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ανά συμμετοχή </w:t>
      </w:r>
      <w:r w:rsidR="00C93F42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εκθέτη </w:t>
      </w:r>
      <w:r w:rsidR="00C074BA" w:rsidRPr="00A05126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ανέρχεται στα </w:t>
      </w:r>
      <w:r w:rsidR="007773AB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32</w:t>
      </w:r>
      <w:r w:rsidR="00AC50AF" w:rsidRPr="00AC50AF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0</w:t>
      </w:r>
      <w:r w:rsidRPr="00A05126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€</w:t>
      </w:r>
      <w:r w:rsidR="00C074BA" w:rsidRPr="00A05126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 (δεν απαιτείται Φ.Π.Α.)</w:t>
      </w:r>
      <w:r w:rsidRPr="00A05126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.</w:t>
      </w:r>
    </w:p>
    <w:p w:rsidR="00800490" w:rsidRPr="003C69DC" w:rsidRDefault="00800490" w:rsidP="004F7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</w:pPr>
      <w:r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Παρακαλούμε τις επιχειρήσεις που επιθυμούν να συμμετέχουν</w:t>
      </w:r>
      <w:r w:rsidR="002E5C22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στη δράση</w:t>
      </w:r>
      <w:r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, να εκδηλώσουν το ενδιαφέρον τους το συντομότερο</w:t>
      </w:r>
      <w:r w:rsidRPr="00800490">
        <w:rPr>
          <w:rFonts w:ascii="Arial" w:eastAsia="Arial Unicode MS" w:hAnsi="Arial" w:cs="Arial"/>
          <w:b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Pr="00800490">
        <w:rPr>
          <w:rFonts w:ascii="Arial" w:eastAsia="Arial Unicode MS" w:hAnsi="Arial" w:cs="Arial"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και όχι αργότερα από την </w:t>
      </w:r>
      <w:r w:rsidR="00AC50AF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Δευτέρα</w:t>
      </w:r>
      <w:r w:rsidR="003C69DC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 </w:t>
      </w:r>
      <w:r w:rsidR="00A05126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2</w:t>
      </w:r>
      <w:r w:rsidR="00AC50AF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6</w:t>
      </w:r>
      <w:r w:rsidR="003C69DC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 </w:t>
      </w:r>
      <w:r w:rsidR="00A05126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Απριλ</w:t>
      </w:r>
      <w:r w:rsidR="003C69DC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ίου</w:t>
      </w:r>
      <w:r w:rsidRPr="00800490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 2021 </w:t>
      </w:r>
      <w:r w:rsidRPr="00800490">
        <w:rPr>
          <w:rFonts w:ascii="Arial" w:eastAsia="Arial Unicode MS" w:hAnsi="Arial" w:cs="Arial"/>
          <w:bCs/>
          <w:color w:val="auto"/>
          <w:sz w:val="20"/>
          <w:szCs w:val="20"/>
          <w:u w:val="single"/>
          <w:bdr w:val="none" w:sz="0" w:space="0" w:color="auto"/>
          <w:lang w:val="el-GR"/>
        </w:rPr>
        <w:t>και ώρα</w:t>
      </w:r>
      <w:r w:rsidRPr="00800490">
        <w:rPr>
          <w:rFonts w:ascii="Arial" w:eastAsia="Arial Unicode MS" w:hAnsi="Arial" w:cs="Arial"/>
          <w:b/>
          <w:bCs/>
          <w:color w:val="auto"/>
          <w:sz w:val="20"/>
          <w:szCs w:val="20"/>
          <w:u w:val="single"/>
          <w:bdr w:val="none" w:sz="0" w:space="0" w:color="auto"/>
          <w:lang w:val="el-GR"/>
        </w:rPr>
        <w:t xml:space="preserve"> 12:00</w:t>
      </w:r>
      <w:r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, συμπληρώνοντας</w:t>
      </w:r>
      <w:r w:rsidR="002E38AA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την αίτηση συμμετοχής </w:t>
      </w:r>
      <w:r w:rsidR="002E38AA" w:rsidRPr="001B3794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προς την Περιφέρεια Στερεάς Ελλάδας</w:t>
      </w:r>
      <w:r w:rsidR="002E38AA" w:rsidRPr="002E38AA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2E38AA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που θα βρείτε στο</w:t>
      </w:r>
      <w:r w:rsidR="00A05126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ν σύνδεσμο</w:t>
      </w:r>
      <w:r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:</w:t>
      </w:r>
    </w:p>
    <w:p w:rsidR="00F26904" w:rsidRPr="003C69DC" w:rsidRDefault="00F26904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</w:pPr>
    </w:p>
    <w:p w:rsidR="00A05126" w:rsidRPr="00936180" w:rsidRDefault="00732D01" w:rsidP="00732D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95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1F497D"/>
          <w:sz w:val="20"/>
          <w:szCs w:val="20"/>
          <w:u w:val="single"/>
          <w:bdr w:val="none" w:sz="0" w:space="0" w:color="auto"/>
          <w:lang w:val="el-GR"/>
        </w:rPr>
      </w:pPr>
      <w:hyperlink r:id="rId10" w:history="1">
        <w:r w:rsidRPr="00936180">
          <w:rPr>
            <w:rStyle w:val="-"/>
            <w:rFonts w:ascii="Arial" w:eastAsia="Arial Unicode MS" w:hAnsi="Arial" w:cs="Arial"/>
            <w:b/>
            <w:bCs/>
            <w:color w:val="1F497D"/>
            <w:sz w:val="20"/>
            <w:szCs w:val="20"/>
            <w:bdr w:val="none" w:sz="0" w:space="0" w:color="auto"/>
            <w:lang w:val="el-GR"/>
          </w:rPr>
          <w:t>https://forms.gle/7ALEEvx4huRjQW</w:t>
        </w:r>
        <w:r w:rsidRPr="00936180">
          <w:rPr>
            <w:rStyle w:val="-"/>
            <w:rFonts w:ascii="Arial" w:eastAsia="Arial Unicode MS" w:hAnsi="Arial" w:cs="Arial"/>
            <w:b/>
            <w:bCs/>
            <w:color w:val="1F497D"/>
            <w:sz w:val="20"/>
            <w:szCs w:val="20"/>
            <w:bdr w:val="none" w:sz="0" w:space="0" w:color="auto"/>
            <w:lang w:val="el-GR"/>
          </w:rPr>
          <w:t>f</w:t>
        </w:r>
        <w:r w:rsidRPr="00936180">
          <w:rPr>
            <w:rStyle w:val="-"/>
            <w:rFonts w:ascii="Arial" w:eastAsia="Arial Unicode MS" w:hAnsi="Arial" w:cs="Arial"/>
            <w:b/>
            <w:bCs/>
            <w:color w:val="1F497D"/>
            <w:sz w:val="20"/>
            <w:szCs w:val="20"/>
            <w:bdr w:val="none" w:sz="0" w:space="0" w:color="auto"/>
            <w:lang w:val="el-GR"/>
          </w:rPr>
          <w:t>69</w:t>
        </w:r>
      </w:hyperlink>
    </w:p>
    <w:p w:rsidR="00A05126" w:rsidRDefault="00A05126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/>
          <w:color w:val="auto"/>
          <w:sz w:val="20"/>
          <w:szCs w:val="20"/>
          <w:u w:val="single"/>
          <w:bdr w:val="none" w:sz="0" w:space="0" w:color="auto"/>
          <w:lang w:val="el-GR"/>
        </w:rPr>
      </w:pPr>
    </w:p>
    <w:p w:rsidR="00991590" w:rsidRPr="004F7FD5" w:rsidRDefault="00800490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/>
          <w:lang w:val="el-GR"/>
        </w:rPr>
      </w:pPr>
      <w:r w:rsidRPr="004F7FD5">
        <w:rPr>
          <w:rFonts w:ascii="Arial" w:eastAsia="Arial Unicode MS" w:hAnsi="Arial" w:cs="Arial"/>
          <w:b/>
          <w:bCs/>
          <w:i/>
          <w:color w:val="auto"/>
          <w:sz w:val="20"/>
          <w:szCs w:val="20"/>
          <w:u w:val="single"/>
          <w:bdr w:val="none" w:sz="0" w:space="0" w:color="auto"/>
          <w:lang w:val="el-GR"/>
        </w:rPr>
        <w:t>Για περισσότερες πληροφορίες:</w:t>
      </w:r>
    </w:p>
    <w:p w:rsidR="00A05126" w:rsidRDefault="00800490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</w:pPr>
      <w:r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 xml:space="preserve">Κεντρική Δομή Κέντρου Υποστήριξης Επιχειρήσεων (ΚΥΕ) </w:t>
      </w:r>
    </w:p>
    <w:p w:rsidR="00800490" w:rsidRPr="00A05126" w:rsidRDefault="00800490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</w:rPr>
      </w:pPr>
      <w:r w:rsidRPr="00800490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  <w:lang w:val="el-GR"/>
        </w:rPr>
        <w:t>Τηλ</w:t>
      </w:r>
      <w:r w:rsidRPr="00A05126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</w:rPr>
        <w:t>.: 2231030190</w:t>
      </w:r>
      <w:r w:rsidR="00A05126" w:rsidRPr="00A05126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</w:rPr>
        <w:t xml:space="preserve"> | </w:t>
      </w:r>
      <w:r w:rsidR="00A05126"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</w:rPr>
        <w:t>Email: info@kye.com.gr</w:t>
      </w:r>
    </w:p>
    <w:p w:rsidR="000328BE" w:rsidRPr="00A05126" w:rsidRDefault="000328BE" w:rsidP="00800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auto"/>
          <w:sz w:val="20"/>
          <w:szCs w:val="20"/>
          <w:bdr w:val="none" w:sz="0" w:space="0" w:color="auto"/>
        </w:rPr>
      </w:pPr>
    </w:p>
    <w:p w:rsidR="000328BE" w:rsidRPr="004F7FD5" w:rsidRDefault="002E38AA" w:rsidP="00946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/>
          <w:color w:val="auto"/>
          <w:sz w:val="20"/>
          <w:szCs w:val="20"/>
          <w:bdr w:val="none" w:sz="0" w:space="0" w:color="auto"/>
          <w:lang w:val="el-GR"/>
        </w:rPr>
      </w:pPr>
      <w:r w:rsidRPr="004F7FD5">
        <w:rPr>
          <w:rFonts w:ascii="Arial" w:eastAsia="Arial Unicode MS" w:hAnsi="Arial" w:cs="Arial"/>
          <w:bCs/>
          <w:i/>
          <w:color w:val="auto"/>
          <w:sz w:val="20"/>
          <w:szCs w:val="20"/>
          <w:bdr w:val="none" w:sz="0" w:space="0" w:color="auto"/>
          <w:lang w:val="el-GR"/>
        </w:rPr>
        <w:t>Συνημμένο</w:t>
      </w:r>
      <w:r w:rsidR="000328BE" w:rsidRPr="004F7FD5">
        <w:rPr>
          <w:rFonts w:ascii="Arial" w:eastAsia="Arial Unicode MS" w:hAnsi="Arial" w:cs="Arial"/>
          <w:bCs/>
          <w:i/>
          <w:color w:val="auto"/>
          <w:sz w:val="20"/>
          <w:szCs w:val="20"/>
          <w:bdr w:val="none" w:sz="0" w:space="0" w:color="auto"/>
          <w:lang w:val="el-GR"/>
        </w:rPr>
        <w:t>:</w:t>
      </w:r>
    </w:p>
    <w:p w:rsidR="00481491" w:rsidRPr="004F7FD5" w:rsidRDefault="00481491" w:rsidP="004F7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/>
          <w:color w:val="auto"/>
          <w:sz w:val="20"/>
          <w:szCs w:val="20"/>
          <w:bdr w:val="none" w:sz="0" w:space="0" w:color="auto"/>
          <w:lang w:val="el-GR"/>
        </w:rPr>
      </w:pPr>
      <w:r w:rsidRPr="004F7FD5">
        <w:rPr>
          <w:rFonts w:ascii="Arial" w:eastAsia="Arial Unicode MS" w:hAnsi="Arial" w:cs="Arial"/>
          <w:bCs/>
          <w:i/>
          <w:color w:val="auto"/>
          <w:sz w:val="20"/>
          <w:szCs w:val="20"/>
          <w:bdr w:val="none" w:sz="0" w:space="0" w:color="auto"/>
          <w:lang w:val="el-GR"/>
        </w:rPr>
        <w:t>-</w:t>
      </w:r>
      <w:r w:rsidR="0043188E">
        <w:rPr>
          <w:rFonts w:ascii="Arial" w:eastAsia="Arial Unicode MS" w:hAnsi="Arial" w:cs="Arial"/>
          <w:bCs/>
          <w:i/>
          <w:color w:val="auto"/>
          <w:sz w:val="20"/>
          <w:szCs w:val="20"/>
          <w:bdr w:val="none" w:sz="0" w:space="0" w:color="auto"/>
          <w:lang w:val="el-GR"/>
        </w:rPr>
        <w:t xml:space="preserve"> </w:t>
      </w:r>
      <w:r w:rsidR="0043188E" w:rsidRPr="0043188E">
        <w:rPr>
          <w:rFonts w:ascii="Arial" w:eastAsia="Arial Unicode MS" w:hAnsi="Arial" w:cs="Arial"/>
          <w:bCs/>
          <w:i/>
          <w:color w:val="auto"/>
          <w:sz w:val="20"/>
          <w:szCs w:val="20"/>
          <w:bdr w:val="none" w:sz="0" w:space="0" w:color="auto"/>
          <w:lang w:val="el-GR"/>
        </w:rPr>
        <w:t>ΠΑΡΟΧΕΣ_VIRTUAL CONSTRUCTION CYPRUS</w:t>
      </w:r>
    </w:p>
    <w:sectPr w:rsidR="00481491" w:rsidRPr="004F7FD5" w:rsidSect="00C93F42">
      <w:headerReference w:type="default" r:id="rId11"/>
      <w:pgSz w:w="11900" w:h="16840"/>
      <w:pgMar w:top="1701" w:right="1134" w:bottom="810" w:left="810" w:header="142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19" w:rsidRDefault="00075519">
      <w:r>
        <w:separator/>
      </w:r>
    </w:p>
  </w:endnote>
  <w:endnote w:type="continuationSeparator" w:id="1">
    <w:p w:rsidR="00075519" w:rsidRDefault="0007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19" w:rsidRDefault="00075519">
      <w:r>
        <w:separator/>
      </w:r>
    </w:p>
  </w:footnote>
  <w:footnote w:type="continuationSeparator" w:id="1">
    <w:p w:rsidR="00075519" w:rsidRDefault="00075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63" w:rsidRDefault="00AC37C0" w:rsidP="00C93F42">
    <w:pPr>
      <w:pStyle w:val="Body"/>
      <w:jc w:val="center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C93F42" w:rsidRDefault="00582B2B" w:rsidP="00AC37C0">
    <w:pPr>
      <w:pStyle w:val="Body"/>
      <w:jc w:val="center"/>
      <w:rPr>
        <w:lang w:val="en-US"/>
      </w:rPr>
    </w:pPr>
    <w:r>
      <w:rPr>
        <w:noProof/>
      </w:rPr>
      <w:drawing>
        <wp:inline distT="0" distB="0" distL="0" distR="0">
          <wp:extent cx="5886450" cy="1276350"/>
          <wp:effectExtent l="19050" t="0" r="0" b="0"/>
          <wp:docPr id="1" name="Εικόνα 1" descr="header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37C0" w:rsidRPr="00AC37C0" w:rsidRDefault="00AC37C0" w:rsidP="00AC37C0">
    <w:pPr>
      <w:pStyle w:val="Body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99C"/>
    <w:multiLevelType w:val="hybridMultilevel"/>
    <w:tmpl w:val="C2C22EA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8A0BC1"/>
    <w:multiLevelType w:val="hybridMultilevel"/>
    <w:tmpl w:val="001469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1DB9"/>
    <w:multiLevelType w:val="hybridMultilevel"/>
    <w:tmpl w:val="D6B80596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C7B09A4"/>
    <w:multiLevelType w:val="hybridMultilevel"/>
    <w:tmpl w:val="ADBEC3EA"/>
    <w:lvl w:ilvl="0" w:tplc="73701A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B2F5A"/>
    <w:multiLevelType w:val="hybridMultilevel"/>
    <w:tmpl w:val="4754E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938F3"/>
    <w:multiLevelType w:val="hybridMultilevel"/>
    <w:tmpl w:val="5CAC87C4"/>
    <w:lvl w:ilvl="0" w:tplc="CA047C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47F22"/>
    <w:multiLevelType w:val="hybridMultilevel"/>
    <w:tmpl w:val="1B90E46C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77C4AF8"/>
    <w:multiLevelType w:val="hybridMultilevel"/>
    <w:tmpl w:val="52A4CFDC"/>
    <w:lvl w:ilvl="0" w:tplc="503A52E4">
      <w:numFmt w:val="bullet"/>
      <w:lvlText w:val="-"/>
      <w:lvlJc w:val="left"/>
      <w:pPr>
        <w:ind w:left="18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3F304B61"/>
    <w:multiLevelType w:val="hybridMultilevel"/>
    <w:tmpl w:val="19A63F8C"/>
    <w:lvl w:ilvl="0" w:tplc="0408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8BC19AB"/>
    <w:multiLevelType w:val="hybridMultilevel"/>
    <w:tmpl w:val="5BDC5C4C"/>
    <w:lvl w:ilvl="0" w:tplc="CA047C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20147"/>
    <w:multiLevelType w:val="hybridMultilevel"/>
    <w:tmpl w:val="4EDEF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A68B6"/>
    <w:multiLevelType w:val="hybridMultilevel"/>
    <w:tmpl w:val="DD280B10"/>
    <w:lvl w:ilvl="0" w:tplc="0408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56CA5B1D"/>
    <w:multiLevelType w:val="hybridMultilevel"/>
    <w:tmpl w:val="76589EF8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40D33"/>
    <w:multiLevelType w:val="hybridMultilevel"/>
    <w:tmpl w:val="099ABE7E"/>
    <w:lvl w:ilvl="0" w:tplc="2A40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02CED"/>
    <w:multiLevelType w:val="hybridMultilevel"/>
    <w:tmpl w:val="7DF6B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507CD"/>
    <w:multiLevelType w:val="hybridMultilevel"/>
    <w:tmpl w:val="C6B80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F02CE"/>
    <w:multiLevelType w:val="hybridMultilevel"/>
    <w:tmpl w:val="6C0699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6"/>
  </w:num>
  <w:num w:numId="12">
    <w:abstractNumId w:val="15"/>
  </w:num>
  <w:num w:numId="13">
    <w:abstractNumId w:val="8"/>
  </w:num>
  <w:num w:numId="14">
    <w:abstractNumId w:val="7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3074" style="mso-position-horizontal-relative:page;mso-position-vertical-relative:margin;mso-height-relative:margin" o:allowincell="f" fillcolor="#943634" stroke="f">
      <v:fill color="#943634"/>
      <v:stroke weight="1.5pt" on="f"/>
      <v:shadow on="t" color="black" opacity="26214f" origin="-.5,-.5" offset=".74836mm,.74836mm"/>
      <v:textbox inset="21.6pt,21.6pt,21.6pt,21.6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0E99"/>
    <w:rsid w:val="00000742"/>
    <w:rsid w:val="0000501C"/>
    <w:rsid w:val="0000505E"/>
    <w:rsid w:val="000124A0"/>
    <w:rsid w:val="00012E64"/>
    <w:rsid w:val="0001488A"/>
    <w:rsid w:val="00015F00"/>
    <w:rsid w:val="00021607"/>
    <w:rsid w:val="00027BFA"/>
    <w:rsid w:val="00030F81"/>
    <w:rsid w:val="000328BE"/>
    <w:rsid w:val="00033179"/>
    <w:rsid w:val="00037744"/>
    <w:rsid w:val="00047FF1"/>
    <w:rsid w:val="0005012C"/>
    <w:rsid w:val="00051FE9"/>
    <w:rsid w:val="00064ED0"/>
    <w:rsid w:val="000671AD"/>
    <w:rsid w:val="00067610"/>
    <w:rsid w:val="00075519"/>
    <w:rsid w:val="00081D84"/>
    <w:rsid w:val="00094FAE"/>
    <w:rsid w:val="00095ED2"/>
    <w:rsid w:val="000A57E8"/>
    <w:rsid w:val="000C67C3"/>
    <w:rsid w:val="000D667C"/>
    <w:rsid w:val="000D747D"/>
    <w:rsid w:val="000F01DA"/>
    <w:rsid w:val="000F324D"/>
    <w:rsid w:val="00101EAF"/>
    <w:rsid w:val="001026BF"/>
    <w:rsid w:val="001055E7"/>
    <w:rsid w:val="0012011F"/>
    <w:rsid w:val="00120542"/>
    <w:rsid w:val="001400B8"/>
    <w:rsid w:val="00142867"/>
    <w:rsid w:val="001446E5"/>
    <w:rsid w:val="001530FF"/>
    <w:rsid w:val="001531ED"/>
    <w:rsid w:val="00153B37"/>
    <w:rsid w:val="00157BA1"/>
    <w:rsid w:val="00164713"/>
    <w:rsid w:val="00174F7C"/>
    <w:rsid w:val="0018148F"/>
    <w:rsid w:val="00185949"/>
    <w:rsid w:val="00186AA2"/>
    <w:rsid w:val="00190F48"/>
    <w:rsid w:val="00192AB5"/>
    <w:rsid w:val="00195A1F"/>
    <w:rsid w:val="001A3206"/>
    <w:rsid w:val="001A421C"/>
    <w:rsid w:val="001A7625"/>
    <w:rsid w:val="001B1152"/>
    <w:rsid w:val="001B124C"/>
    <w:rsid w:val="001C040F"/>
    <w:rsid w:val="001C0BA6"/>
    <w:rsid w:val="001C4922"/>
    <w:rsid w:val="001C66F3"/>
    <w:rsid w:val="001D12A9"/>
    <w:rsid w:val="001D2485"/>
    <w:rsid w:val="001D29B2"/>
    <w:rsid w:val="001D5F51"/>
    <w:rsid w:val="001E1973"/>
    <w:rsid w:val="00203B66"/>
    <w:rsid w:val="002077E7"/>
    <w:rsid w:val="0021275E"/>
    <w:rsid w:val="00213044"/>
    <w:rsid w:val="002137E6"/>
    <w:rsid w:val="002173D0"/>
    <w:rsid w:val="00220A33"/>
    <w:rsid w:val="00226909"/>
    <w:rsid w:val="00250D49"/>
    <w:rsid w:val="0027043E"/>
    <w:rsid w:val="00270CB9"/>
    <w:rsid w:val="002744C1"/>
    <w:rsid w:val="00281385"/>
    <w:rsid w:val="00283726"/>
    <w:rsid w:val="00287C60"/>
    <w:rsid w:val="002902A4"/>
    <w:rsid w:val="00291036"/>
    <w:rsid w:val="002A5803"/>
    <w:rsid w:val="002A79E4"/>
    <w:rsid w:val="002B10BB"/>
    <w:rsid w:val="002B19D8"/>
    <w:rsid w:val="002C1435"/>
    <w:rsid w:val="002C58D0"/>
    <w:rsid w:val="002D1C37"/>
    <w:rsid w:val="002D663C"/>
    <w:rsid w:val="002E38AA"/>
    <w:rsid w:val="002E39C4"/>
    <w:rsid w:val="002E4E4C"/>
    <w:rsid w:val="002E5C22"/>
    <w:rsid w:val="002F0A3C"/>
    <w:rsid w:val="003020DF"/>
    <w:rsid w:val="0031488A"/>
    <w:rsid w:val="0032556F"/>
    <w:rsid w:val="00331E73"/>
    <w:rsid w:val="00335293"/>
    <w:rsid w:val="00340CE7"/>
    <w:rsid w:val="003508B5"/>
    <w:rsid w:val="00350905"/>
    <w:rsid w:val="003572D4"/>
    <w:rsid w:val="00360B43"/>
    <w:rsid w:val="0036177E"/>
    <w:rsid w:val="003657A5"/>
    <w:rsid w:val="0036588C"/>
    <w:rsid w:val="003724CE"/>
    <w:rsid w:val="00376DF2"/>
    <w:rsid w:val="00385BD8"/>
    <w:rsid w:val="00392A74"/>
    <w:rsid w:val="00393F2D"/>
    <w:rsid w:val="003950D7"/>
    <w:rsid w:val="0039771C"/>
    <w:rsid w:val="003B3AA7"/>
    <w:rsid w:val="003B5477"/>
    <w:rsid w:val="003B7D26"/>
    <w:rsid w:val="003C1304"/>
    <w:rsid w:val="003C3CD1"/>
    <w:rsid w:val="003C4629"/>
    <w:rsid w:val="003C69DC"/>
    <w:rsid w:val="003D04E2"/>
    <w:rsid w:val="003D08D6"/>
    <w:rsid w:val="003D2F7C"/>
    <w:rsid w:val="003E1952"/>
    <w:rsid w:val="003E5D92"/>
    <w:rsid w:val="003E6CBF"/>
    <w:rsid w:val="003E6F3A"/>
    <w:rsid w:val="003F2D60"/>
    <w:rsid w:val="003F373F"/>
    <w:rsid w:val="003F3D01"/>
    <w:rsid w:val="003F5589"/>
    <w:rsid w:val="004007F5"/>
    <w:rsid w:val="0040096D"/>
    <w:rsid w:val="00414939"/>
    <w:rsid w:val="00415BBE"/>
    <w:rsid w:val="004302CE"/>
    <w:rsid w:val="004303B1"/>
    <w:rsid w:val="0043188E"/>
    <w:rsid w:val="004378A9"/>
    <w:rsid w:val="0044361F"/>
    <w:rsid w:val="00445377"/>
    <w:rsid w:val="004501D8"/>
    <w:rsid w:val="00457997"/>
    <w:rsid w:val="0046293A"/>
    <w:rsid w:val="004635EF"/>
    <w:rsid w:val="00467223"/>
    <w:rsid w:val="004724F2"/>
    <w:rsid w:val="00472F62"/>
    <w:rsid w:val="00476EAB"/>
    <w:rsid w:val="00481491"/>
    <w:rsid w:val="00490127"/>
    <w:rsid w:val="00490B4B"/>
    <w:rsid w:val="004925EF"/>
    <w:rsid w:val="00497CB8"/>
    <w:rsid w:val="00497D15"/>
    <w:rsid w:val="004A6299"/>
    <w:rsid w:val="004A6888"/>
    <w:rsid w:val="004C08EC"/>
    <w:rsid w:val="004C5DA3"/>
    <w:rsid w:val="004C6C53"/>
    <w:rsid w:val="004D47F9"/>
    <w:rsid w:val="004D6640"/>
    <w:rsid w:val="004E1B5B"/>
    <w:rsid w:val="004E251F"/>
    <w:rsid w:val="004F7FD5"/>
    <w:rsid w:val="00501641"/>
    <w:rsid w:val="005026CB"/>
    <w:rsid w:val="0050339B"/>
    <w:rsid w:val="0050570B"/>
    <w:rsid w:val="00516E68"/>
    <w:rsid w:val="0053605E"/>
    <w:rsid w:val="005435C1"/>
    <w:rsid w:val="005509A8"/>
    <w:rsid w:val="0056068C"/>
    <w:rsid w:val="0056071D"/>
    <w:rsid w:val="0057232B"/>
    <w:rsid w:val="00580884"/>
    <w:rsid w:val="00582B2B"/>
    <w:rsid w:val="00584008"/>
    <w:rsid w:val="0058712A"/>
    <w:rsid w:val="0058793E"/>
    <w:rsid w:val="005920E5"/>
    <w:rsid w:val="00593A9C"/>
    <w:rsid w:val="0059602A"/>
    <w:rsid w:val="00597BB4"/>
    <w:rsid w:val="005C143E"/>
    <w:rsid w:val="005C1FA3"/>
    <w:rsid w:val="005C4137"/>
    <w:rsid w:val="005D575F"/>
    <w:rsid w:val="005E2BEB"/>
    <w:rsid w:val="005F24AF"/>
    <w:rsid w:val="005F583C"/>
    <w:rsid w:val="00600E99"/>
    <w:rsid w:val="00601D01"/>
    <w:rsid w:val="00601F2B"/>
    <w:rsid w:val="00603055"/>
    <w:rsid w:val="00606B38"/>
    <w:rsid w:val="0061281D"/>
    <w:rsid w:val="00614566"/>
    <w:rsid w:val="006334CB"/>
    <w:rsid w:val="0063513A"/>
    <w:rsid w:val="00635FA6"/>
    <w:rsid w:val="0064503B"/>
    <w:rsid w:val="00647143"/>
    <w:rsid w:val="0065608D"/>
    <w:rsid w:val="006562C9"/>
    <w:rsid w:val="006600C3"/>
    <w:rsid w:val="00661991"/>
    <w:rsid w:val="00674F85"/>
    <w:rsid w:val="006807DD"/>
    <w:rsid w:val="00683EB0"/>
    <w:rsid w:val="00685102"/>
    <w:rsid w:val="006856A4"/>
    <w:rsid w:val="00686594"/>
    <w:rsid w:val="006963E6"/>
    <w:rsid w:val="00697944"/>
    <w:rsid w:val="006A371C"/>
    <w:rsid w:val="006A6256"/>
    <w:rsid w:val="006B4F1C"/>
    <w:rsid w:val="006D1607"/>
    <w:rsid w:val="006D712E"/>
    <w:rsid w:val="006E3A23"/>
    <w:rsid w:val="006E4962"/>
    <w:rsid w:val="006E4991"/>
    <w:rsid w:val="006E664B"/>
    <w:rsid w:val="006F3855"/>
    <w:rsid w:val="00702C93"/>
    <w:rsid w:val="00715DA0"/>
    <w:rsid w:val="00732D01"/>
    <w:rsid w:val="0073418C"/>
    <w:rsid w:val="0073677C"/>
    <w:rsid w:val="00746BFC"/>
    <w:rsid w:val="00756063"/>
    <w:rsid w:val="007773AB"/>
    <w:rsid w:val="00777999"/>
    <w:rsid w:val="00782970"/>
    <w:rsid w:val="00790DB7"/>
    <w:rsid w:val="007914A4"/>
    <w:rsid w:val="00793023"/>
    <w:rsid w:val="00793233"/>
    <w:rsid w:val="007A4F1E"/>
    <w:rsid w:val="007A6165"/>
    <w:rsid w:val="007B46FE"/>
    <w:rsid w:val="007C19D6"/>
    <w:rsid w:val="007C385F"/>
    <w:rsid w:val="007D0668"/>
    <w:rsid w:val="007D25DA"/>
    <w:rsid w:val="007D4834"/>
    <w:rsid w:val="007E21E3"/>
    <w:rsid w:val="007F0806"/>
    <w:rsid w:val="00800490"/>
    <w:rsid w:val="008009A4"/>
    <w:rsid w:val="00801450"/>
    <w:rsid w:val="0080773C"/>
    <w:rsid w:val="00812539"/>
    <w:rsid w:val="00815F85"/>
    <w:rsid w:val="00827C3E"/>
    <w:rsid w:val="00831D14"/>
    <w:rsid w:val="00832C44"/>
    <w:rsid w:val="008478FD"/>
    <w:rsid w:val="0085785B"/>
    <w:rsid w:val="00863B2E"/>
    <w:rsid w:val="00870B18"/>
    <w:rsid w:val="00871D37"/>
    <w:rsid w:val="00872E19"/>
    <w:rsid w:val="0087488C"/>
    <w:rsid w:val="008903E9"/>
    <w:rsid w:val="00897094"/>
    <w:rsid w:val="00897847"/>
    <w:rsid w:val="00897FBD"/>
    <w:rsid w:val="008A1521"/>
    <w:rsid w:val="008A593B"/>
    <w:rsid w:val="008B5506"/>
    <w:rsid w:val="008C3224"/>
    <w:rsid w:val="008C6464"/>
    <w:rsid w:val="008E7363"/>
    <w:rsid w:val="008F7508"/>
    <w:rsid w:val="00900465"/>
    <w:rsid w:val="00913644"/>
    <w:rsid w:val="00913796"/>
    <w:rsid w:val="009148E4"/>
    <w:rsid w:val="00916433"/>
    <w:rsid w:val="00917DED"/>
    <w:rsid w:val="0092314B"/>
    <w:rsid w:val="00926D92"/>
    <w:rsid w:val="00936180"/>
    <w:rsid w:val="009462D3"/>
    <w:rsid w:val="0094798B"/>
    <w:rsid w:val="009618DF"/>
    <w:rsid w:val="00962109"/>
    <w:rsid w:val="00990ECB"/>
    <w:rsid w:val="00991085"/>
    <w:rsid w:val="00991590"/>
    <w:rsid w:val="00991629"/>
    <w:rsid w:val="00997BC1"/>
    <w:rsid w:val="009A0B5C"/>
    <w:rsid w:val="009A6296"/>
    <w:rsid w:val="009B2362"/>
    <w:rsid w:val="009B38D9"/>
    <w:rsid w:val="009B3CAC"/>
    <w:rsid w:val="009B5DED"/>
    <w:rsid w:val="009B7EEB"/>
    <w:rsid w:val="009C4BFF"/>
    <w:rsid w:val="009D0643"/>
    <w:rsid w:val="009D173E"/>
    <w:rsid w:val="009D4B88"/>
    <w:rsid w:val="009D7DC3"/>
    <w:rsid w:val="009E557E"/>
    <w:rsid w:val="009F5913"/>
    <w:rsid w:val="00A02C86"/>
    <w:rsid w:val="00A05126"/>
    <w:rsid w:val="00A05E10"/>
    <w:rsid w:val="00A10F10"/>
    <w:rsid w:val="00A20877"/>
    <w:rsid w:val="00A215FD"/>
    <w:rsid w:val="00A340FE"/>
    <w:rsid w:val="00A35BEC"/>
    <w:rsid w:val="00A37EF6"/>
    <w:rsid w:val="00A43270"/>
    <w:rsid w:val="00A463E2"/>
    <w:rsid w:val="00A52CE1"/>
    <w:rsid w:val="00A5302E"/>
    <w:rsid w:val="00A65A1D"/>
    <w:rsid w:val="00A662B9"/>
    <w:rsid w:val="00A74538"/>
    <w:rsid w:val="00A90A22"/>
    <w:rsid w:val="00A9249A"/>
    <w:rsid w:val="00A97B05"/>
    <w:rsid w:val="00AB3088"/>
    <w:rsid w:val="00AB5FE3"/>
    <w:rsid w:val="00AB6B6D"/>
    <w:rsid w:val="00AC14D5"/>
    <w:rsid w:val="00AC30EA"/>
    <w:rsid w:val="00AC37C0"/>
    <w:rsid w:val="00AC3AC3"/>
    <w:rsid w:val="00AC50AF"/>
    <w:rsid w:val="00AD0C83"/>
    <w:rsid w:val="00AE07DE"/>
    <w:rsid w:val="00AE518D"/>
    <w:rsid w:val="00AE7D2E"/>
    <w:rsid w:val="00AF4973"/>
    <w:rsid w:val="00B00DFA"/>
    <w:rsid w:val="00B06D1B"/>
    <w:rsid w:val="00B11D3E"/>
    <w:rsid w:val="00B20CFA"/>
    <w:rsid w:val="00B237F4"/>
    <w:rsid w:val="00B24563"/>
    <w:rsid w:val="00B264A8"/>
    <w:rsid w:val="00B44460"/>
    <w:rsid w:val="00B54D2C"/>
    <w:rsid w:val="00B60B53"/>
    <w:rsid w:val="00B61BAA"/>
    <w:rsid w:val="00B657C0"/>
    <w:rsid w:val="00B70017"/>
    <w:rsid w:val="00B82117"/>
    <w:rsid w:val="00B86128"/>
    <w:rsid w:val="00B92BD5"/>
    <w:rsid w:val="00B97A6E"/>
    <w:rsid w:val="00BA2FBC"/>
    <w:rsid w:val="00BA7049"/>
    <w:rsid w:val="00BC12ED"/>
    <w:rsid w:val="00BC310E"/>
    <w:rsid w:val="00BC41C3"/>
    <w:rsid w:val="00BE789A"/>
    <w:rsid w:val="00C028B9"/>
    <w:rsid w:val="00C074BA"/>
    <w:rsid w:val="00C15020"/>
    <w:rsid w:val="00C229C8"/>
    <w:rsid w:val="00C232EA"/>
    <w:rsid w:val="00C305DD"/>
    <w:rsid w:val="00C33493"/>
    <w:rsid w:val="00C37880"/>
    <w:rsid w:val="00C4178A"/>
    <w:rsid w:val="00C45F2B"/>
    <w:rsid w:val="00C46347"/>
    <w:rsid w:val="00C50321"/>
    <w:rsid w:val="00C630E0"/>
    <w:rsid w:val="00C64C80"/>
    <w:rsid w:val="00C66282"/>
    <w:rsid w:val="00C6662E"/>
    <w:rsid w:val="00C7158C"/>
    <w:rsid w:val="00C75B76"/>
    <w:rsid w:val="00C76009"/>
    <w:rsid w:val="00C76A00"/>
    <w:rsid w:val="00C76BBF"/>
    <w:rsid w:val="00C80B90"/>
    <w:rsid w:val="00C828BB"/>
    <w:rsid w:val="00C84E01"/>
    <w:rsid w:val="00C85394"/>
    <w:rsid w:val="00C9004C"/>
    <w:rsid w:val="00C922B6"/>
    <w:rsid w:val="00C93F42"/>
    <w:rsid w:val="00C96F88"/>
    <w:rsid w:val="00CA036C"/>
    <w:rsid w:val="00CA2B70"/>
    <w:rsid w:val="00CA5486"/>
    <w:rsid w:val="00CB03EE"/>
    <w:rsid w:val="00CB2BA0"/>
    <w:rsid w:val="00CC627A"/>
    <w:rsid w:val="00CC780B"/>
    <w:rsid w:val="00CD132F"/>
    <w:rsid w:val="00CD171D"/>
    <w:rsid w:val="00CF36BF"/>
    <w:rsid w:val="00CF4CCE"/>
    <w:rsid w:val="00CF7C91"/>
    <w:rsid w:val="00D03D87"/>
    <w:rsid w:val="00D12376"/>
    <w:rsid w:val="00D14ED1"/>
    <w:rsid w:val="00D20B08"/>
    <w:rsid w:val="00D23A06"/>
    <w:rsid w:val="00D24DD7"/>
    <w:rsid w:val="00D32ED2"/>
    <w:rsid w:val="00D37AAA"/>
    <w:rsid w:val="00D46874"/>
    <w:rsid w:val="00D46AD0"/>
    <w:rsid w:val="00D5044E"/>
    <w:rsid w:val="00D509D2"/>
    <w:rsid w:val="00D52C72"/>
    <w:rsid w:val="00D64C48"/>
    <w:rsid w:val="00D65160"/>
    <w:rsid w:val="00D703FC"/>
    <w:rsid w:val="00D70DD1"/>
    <w:rsid w:val="00D72460"/>
    <w:rsid w:val="00D8478D"/>
    <w:rsid w:val="00D84DCC"/>
    <w:rsid w:val="00D86FD2"/>
    <w:rsid w:val="00D87F83"/>
    <w:rsid w:val="00D925F8"/>
    <w:rsid w:val="00D92CEE"/>
    <w:rsid w:val="00D93FD7"/>
    <w:rsid w:val="00D956EE"/>
    <w:rsid w:val="00D972F6"/>
    <w:rsid w:val="00DA1EEF"/>
    <w:rsid w:val="00DA28AE"/>
    <w:rsid w:val="00DA3860"/>
    <w:rsid w:val="00DB0E3B"/>
    <w:rsid w:val="00DC6655"/>
    <w:rsid w:val="00DD2BD7"/>
    <w:rsid w:val="00DD3477"/>
    <w:rsid w:val="00DD38DF"/>
    <w:rsid w:val="00DE4563"/>
    <w:rsid w:val="00DE45D0"/>
    <w:rsid w:val="00DE6C38"/>
    <w:rsid w:val="00DF2440"/>
    <w:rsid w:val="00DF25B5"/>
    <w:rsid w:val="00DF4467"/>
    <w:rsid w:val="00DF5C69"/>
    <w:rsid w:val="00DF75E6"/>
    <w:rsid w:val="00E0111D"/>
    <w:rsid w:val="00E02545"/>
    <w:rsid w:val="00E03D67"/>
    <w:rsid w:val="00E2252E"/>
    <w:rsid w:val="00E227BE"/>
    <w:rsid w:val="00E438E4"/>
    <w:rsid w:val="00E631BD"/>
    <w:rsid w:val="00E76739"/>
    <w:rsid w:val="00E81D60"/>
    <w:rsid w:val="00E82C5A"/>
    <w:rsid w:val="00E85063"/>
    <w:rsid w:val="00E85809"/>
    <w:rsid w:val="00E91144"/>
    <w:rsid w:val="00E93070"/>
    <w:rsid w:val="00E94CEA"/>
    <w:rsid w:val="00E97D60"/>
    <w:rsid w:val="00EA32A6"/>
    <w:rsid w:val="00EA4BAA"/>
    <w:rsid w:val="00ED24A3"/>
    <w:rsid w:val="00ED6091"/>
    <w:rsid w:val="00ED6A06"/>
    <w:rsid w:val="00ED6D80"/>
    <w:rsid w:val="00EE7196"/>
    <w:rsid w:val="00EF34CD"/>
    <w:rsid w:val="00F16C4F"/>
    <w:rsid w:val="00F17B81"/>
    <w:rsid w:val="00F26904"/>
    <w:rsid w:val="00F30AFF"/>
    <w:rsid w:val="00F35498"/>
    <w:rsid w:val="00F3611F"/>
    <w:rsid w:val="00F4214E"/>
    <w:rsid w:val="00F42C6D"/>
    <w:rsid w:val="00F42F87"/>
    <w:rsid w:val="00F460AA"/>
    <w:rsid w:val="00F470AD"/>
    <w:rsid w:val="00F47BBA"/>
    <w:rsid w:val="00F51F57"/>
    <w:rsid w:val="00F5436D"/>
    <w:rsid w:val="00F560B4"/>
    <w:rsid w:val="00F606F2"/>
    <w:rsid w:val="00F615F1"/>
    <w:rsid w:val="00F81DAC"/>
    <w:rsid w:val="00F82F3B"/>
    <w:rsid w:val="00F90CD2"/>
    <w:rsid w:val="00F90CFD"/>
    <w:rsid w:val="00F959C4"/>
    <w:rsid w:val="00F95BE7"/>
    <w:rsid w:val="00F9722A"/>
    <w:rsid w:val="00FB612F"/>
    <w:rsid w:val="00FB6A1D"/>
    <w:rsid w:val="00FB72E8"/>
    <w:rsid w:val="00FC39F0"/>
    <w:rsid w:val="00FC5203"/>
    <w:rsid w:val="00FC7F49"/>
    <w:rsid w:val="00FD2B1B"/>
    <w:rsid w:val="00FF11B6"/>
    <w:rsid w:val="00FF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margin;mso-height-relative:margin" o:allowincell="f" fillcolor="#943634" stroke="f">
      <v:fill color="#943634"/>
      <v:stroke weight="1.5pt" on="f"/>
      <v:shadow on="t" color="black" opacity="26214f" origin="-.5,-.5" offset=".74836mm,.74836mm"/>
      <v:textbox inset="21.6pt,21.6pt,21.6pt,21.6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7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6177E"/>
    <w:rPr>
      <w:u w:val="single"/>
    </w:rPr>
  </w:style>
  <w:style w:type="table" w:customStyle="1" w:styleId="TableNormal1">
    <w:name w:val="Table Normal1"/>
    <w:rsid w:val="0036177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36177E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paragraph" w:customStyle="1" w:styleId="a3">
    <w:name w:val="Κεφαλίδα και υποσέλιδο"/>
    <w:rsid w:val="0036177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character" w:customStyle="1" w:styleId="A4">
    <w:name w:val="Κανένα A"/>
    <w:rsid w:val="0036177E"/>
  </w:style>
  <w:style w:type="paragraph" w:styleId="a5">
    <w:name w:val="Balloon Text"/>
    <w:basedOn w:val="a"/>
    <w:link w:val="Char"/>
    <w:uiPriority w:val="99"/>
    <w:semiHidden/>
    <w:unhideWhenUsed/>
    <w:rsid w:val="00516E68"/>
    <w:rPr>
      <w:rFonts w:ascii="Tahoma" w:hAnsi="Tahoma"/>
      <w:sz w:val="16"/>
      <w:szCs w:val="16"/>
      <w:bdr w:val="none" w:sz="0" w:space="0" w:color="auto"/>
      <w:lang/>
    </w:rPr>
  </w:style>
  <w:style w:type="character" w:customStyle="1" w:styleId="Char">
    <w:name w:val="Κείμενο πλαισίου Char"/>
    <w:link w:val="a5"/>
    <w:uiPriority w:val="99"/>
    <w:semiHidden/>
    <w:rsid w:val="00516E68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customStyle="1" w:styleId="a6">
    <w:name w:val="Κύριο τμήμα"/>
    <w:rsid w:val="00A10F10"/>
    <w:rPr>
      <w:rFonts w:cs="Arial Unicode MS"/>
      <w:color w:val="000000"/>
      <w:sz w:val="24"/>
      <w:szCs w:val="24"/>
      <w:u w:color="000000"/>
    </w:rPr>
  </w:style>
  <w:style w:type="character" w:customStyle="1" w:styleId="a7">
    <w:name w:val="Κανένα"/>
    <w:rsid w:val="00A10F10"/>
  </w:style>
  <w:style w:type="paragraph" w:styleId="a8">
    <w:name w:val="List Paragraph"/>
    <w:basedOn w:val="a"/>
    <w:uiPriority w:val="34"/>
    <w:qFormat/>
    <w:rsid w:val="00DC6655"/>
    <w:pPr>
      <w:ind w:left="720"/>
      <w:contextualSpacing/>
    </w:pPr>
  </w:style>
  <w:style w:type="character" w:customStyle="1" w:styleId="apple-converted-space">
    <w:name w:val="apple-converted-space"/>
    <w:basedOn w:val="a0"/>
    <w:rsid w:val="00AC14D5"/>
  </w:style>
  <w:style w:type="paragraph" w:styleId="a9">
    <w:name w:val="header"/>
    <w:basedOn w:val="a"/>
    <w:link w:val="Char0"/>
    <w:uiPriority w:val="99"/>
    <w:unhideWhenUsed/>
    <w:rsid w:val="00D925F8"/>
    <w:pPr>
      <w:tabs>
        <w:tab w:val="center" w:pos="4153"/>
        <w:tab w:val="right" w:pos="8306"/>
      </w:tabs>
    </w:pPr>
    <w:rPr>
      <w:bdr w:val="none" w:sz="0" w:space="0" w:color="auto"/>
      <w:lang/>
    </w:rPr>
  </w:style>
  <w:style w:type="character" w:customStyle="1" w:styleId="Char0">
    <w:name w:val="Κεφαλίδα Char"/>
    <w:link w:val="a9"/>
    <w:uiPriority w:val="99"/>
    <w:rsid w:val="00D925F8"/>
    <w:rPr>
      <w:rFonts w:eastAsia="Times New Roman"/>
      <w:color w:val="000000"/>
      <w:sz w:val="24"/>
      <w:szCs w:val="24"/>
      <w:u w:color="000000"/>
      <w:lang w:val="en-US"/>
    </w:rPr>
  </w:style>
  <w:style w:type="paragraph" w:styleId="aa">
    <w:name w:val="footer"/>
    <w:basedOn w:val="a"/>
    <w:link w:val="Char1"/>
    <w:uiPriority w:val="99"/>
    <w:unhideWhenUsed/>
    <w:rsid w:val="00D925F8"/>
    <w:pPr>
      <w:tabs>
        <w:tab w:val="center" w:pos="4153"/>
        <w:tab w:val="right" w:pos="8306"/>
      </w:tabs>
    </w:pPr>
    <w:rPr>
      <w:bdr w:val="none" w:sz="0" w:space="0" w:color="auto"/>
      <w:lang/>
    </w:rPr>
  </w:style>
  <w:style w:type="character" w:customStyle="1" w:styleId="Char1">
    <w:name w:val="Υποσέλιδο Char"/>
    <w:link w:val="aa"/>
    <w:uiPriority w:val="99"/>
    <w:rsid w:val="00D925F8"/>
    <w:rPr>
      <w:rFonts w:eastAsia="Times New Roman"/>
      <w:color w:val="000000"/>
      <w:sz w:val="24"/>
      <w:szCs w:val="24"/>
      <w:u w:color="000000"/>
      <w:lang w:val="en-US"/>
    </w:rPr>
  </w:style>
  <w:style w:type="character" w:styleId="ab">
    <w:name w:val="Strong"/>
    <w:uiPriority w:val="22"/>
    <w:qFormat/>
    <w:rsid w:val="001C040F"/>
    <w:rPr>
      <w:rFonts w:cs="Times New Roman"/>
      <w:b/>
      <w:bCs/>
    </w:rPr>
  </w:style>
  <w:style w:type="paragraph" w:styleId="Web">
    <w:name w:val="Normal (Web)"/>
    <w:basedOn w:val="a"/>
    <w:uiPriority w:val="99"/>
    <w:unhideWhenUsed/>
    <w:rsid w:val="001C0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SimSun"/>
      <w:color w:val="auto"/>
      <w:bdr w:val="none" w:sz="0" w:space="0" w:color="auto"/>
      <w:lang w:val="el-GR"/>
    </w:rPr>
  </w:style>
  <w:style w:type="character" w:styleId="ac">
    <w:name w:val="Emphasis"/>
    <w:uiPriority w:val="20"/>
    <w:qFormat/>
    <w:rsid w:val="001C040F"/>
    <w:rPr>
      <w:rFonts w:cs="Times New Roman"/>
      <w:i/>
      <w:iCs/>
    </w:rPr>
  </w:style>
  <w:style w:type="paragraph" w:styleId="ad">
    <w:name w:val="Body Text"/>
    <w:basedOn w:val="a"/>
    <w:link w:val="Char2"/>
    <w:uiPriority w:val="1"/>
    <w:qFormat/>
    <w:rsid w:val="00CB2B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240"/>
    </w:pPr>
    <w:rPr>
      <w:rFonts w:ascii="Calibri" w:hAnsi="Calibri"/>
      <w:color w:val="auto"/>
      <w:sz w:val="22"/>
      <w:szCs w:val="22"/>
      <w:bdr w:val="none" w:sz="0" w:space="0" w:color="auto"/>
      <w:lang/>
    </w:rPr>
  </w:style>
  <w:style w:type="character" w:customStyle="1" w:styleId="Char2">
    <w:name w:val="Σώμα κειμένου Char"/>
    <w:link w:val="ad"/>
    <w:uiPriority w:val="1"/>
    <w:rsid w:val="00CB2BA0"/>
    <w:rPr>
      <w:rFonts w:ascii="Calibri" w:eastAsia="Times New Roman" w:hAnsi="Calibri" w:cs="Calibri"/>
      <w:sz w:val="22"/>
      <w:szCs w:val="22"/>
    </w:rPr>
  </w:style>
  <w:style w:type="character" w:customStyle="1" w:styleId="highlightnode">
    <w:name w:val="highlightnode"/>
    <w:basedOn w:val="a0"/>
    <w:rsid w:val="00F90CD2"/>
  </w:style>
  <w:style w:type="character" w:styleId="-0">
    <w:name w:val="FollowedHyperlink"/>
    <w:uiPriority w:val="99"/>
    <w:semiHidden/>
    <w:unhideWhenUsed/>
    <w:rsid w:val="005435C1"/>
    <w:rPr>
      <w:color w:val="800080"/>
      <w:u w:val="single"/>
    </w:rPr>
  </w:style>
  <w:style w:type="character" w:customStyle="1" w:styleId="fontstyle01">
    <w:name w:val="fontstyle01"/>
    <w:rsid w:val="00C9004C"/>
    <w:rPr>
      <w:rFonts w:ascii="Arial-BoldMT" w:hAnsi="Arial-BoldMT" w:hint="default"/>
      <w:b/>
      <w:bCs/>
      <w:i w:val="0"/>
      <w:iCs w:val="0"/>
      <w:color w:val="00206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ye.com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7ALEEvx4huRjQWf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tualexpoconstructions.com/el/home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C04C-255B-4BCE-BA2A-118998F6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Links>
    <vt:vector size="18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https://forms.gle/7ALEEvx4huRjQWf69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https://virtualexpoconstructions.com/el/home-2/</vt:lpwstr>
      </vt:variant>
      <vt:variant>
        <vt:lpwstr/>
      </vt:variant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mailto:info@kye.com.gr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ΤΖΑΜΤΖΗ ΑΓΓΕΛΙΚΗ</dc:creator>
  <cp:lastModifiedBy>esuser1</cp:lastModifiedBy>
  <cp:revision>2</cp:revision>
  <cp:lastPrinted>2018-10-16T07:40:00Z</cp:lastPrinted>
  <dcterms:created xsi:type="dcterms:W3CDTF">2021-04-19T12:02:00Z</dcterms:created>
  <dcterms:modified xsi:type="dcterms:W3CDTF">2021-04-19T12:02:00Z</dcterms:modified>
</cp:coreProperties>
</file>